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FE" w:rsidRDefault="001C7CFE" w:rsidP="00EB028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</w:t>
      </w:r>
      <w:r w:rsidR="00441BAD">
        <w:rPr>
          <w:rFonts w:ascii="黑体" w:eastAsia="黑体" w:hAnsi="黑体" w:hint="eastAsia"/>
          <w:sz w:val="36"/>
          <w:szCs w:val="36"/>
        </w:rPr>
        <w:t>2</w:t>
      </w:r>
      <w:r w:rsidR="00F768F9">
        <w:rPr>
          <w:rFonts w:ascii="黑体" w:eastAsia="黑体" w:hAnsi="黑体" w:hint="eastAsia"/>
          <w:sz w:val="36"/>
          <w:szCs w:val="36"/>
        </w:rPr>
        <w:t>1</w:t>
      </w:r>
      <w:r>
        <w:rPr>
          <w:rFonts w:ascii="黑体" w:eastAsia="黑体" w:hAnsi="黑体" w:hint="eastAsia"/>
          <w:sz w:val="36"/>
          <w:szCs w:val="36"/>
        </w:rPr>
        <w:t>年度</w:t>
      </w:r>
      <w:r w:rsidR="00EB0280" w:rsidRPr="00EB0280">
        <w:rPr>
          <w:rFonts w:ascii="黑体" w:eastAsia="黑体" w:hAnsi="黑体" w:hint="eastAsia"/>
          <w:sz w:val="36"/>
          <w:szCs w:val="36"/>
        </w:rPr>
        <w:t>松江区企业首台（套）重大技术装备</w:t>
      </w:r>
    </w:p>
    <w:p w:rsidR="007932E3" w:rsidRDefault="00EB0280" w:rsidP="00EB0280">
      <w:pPr>
        <w:jc w:val="center"/>
        <w:rPr>
          <w:rFonts w:ascii="黑体" w:eastAsia="黑体" w:hAnsi="黑体"/>
          <w:sz w:val="36"/>
          <w:szCs w:val="36"/>
        </w:rPr>
      </w:pPr>
      <w:r w:rsidRPr="00EB0280">
        <w:rPr>
          <w:rFonts w:ascii="黑体" w:eastAsia="黑体" w:hAnsi="黑体" w:hint="eastAsia"/>
          <w:sz w:val="36"/>
          <w:szCs w:val="36"/>
        </w:rPr>
        <w:t>推广应用项目申报指南</w:t>
      </w:r>
    </w:p>
    <w:p w:rsidR="00EB0280" w:rsidRPr="009C1189" w:rsidRDefault="00B5270B" w:rsidP="009C1189">
      <w:pPr>
        <w:ind w:firstLineChars="200" w:firstLine="562"/>
        <w:jc w:val="left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一</w:t>
      </w:r>
      <w:r w:rsidR="00EB0280" w:rsidRPr="009C1189">
        <w:rPr>
          <w:rFonts w:ascii="仿宋_GB2312" w:eastAsia="仿宋_GB2312" w:hAnsi="黑体" w:hint="eastAsia"/>
          <w:b/>
          <w:sz w:val="28"/>
          <w:szCs w:val="28"/>
        </w:rPr>
        <w:t>、智能制造领域</w:t>
      </w:r>
    </w:p>
    <w:p w:rsidR="00EB0280" w:rsidRDefault="00EB0280" w:rsidP="009C1189">
      <w:pPr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1、</w:t>
      </w:r>
      <w:r w:rsidR="00B5270B">
        <w:rPr>
          <w:rFonts w:ascii="仿宋_GB2312" w:eastAsia="仿宋_GB2312" w:hAnsi="黑体" w:hint="eastAsia"/>
          <w:sz w:val="28"/>
          <w:szCs w:val="28"/>
        </w:rPr>
        <w:t>智能</w:t>
      </w:r>
      <w:r>
        <w:rPr>
          <w:rFonts w:ascii="仿宋_GB2312" w:eastAsia="仿宋_GB2312" w:hAnsi="黑体" w:hint="eastAsia"/>
          <w:sz w:val="28"/>
          <w:szCs w:val="28"/>
        </w:rPr>
        <w:t>机器人：</w:t>
      </w:r>
      <w:r w:rsidR="00B5270B" w:rsidRPr="00B5270B">
        <w:rPr>
          <w:rFonts w:ascii="仿宋_GB2312" w:eastAsia="仿宋_GB2312" w:hAnsi="黑体" w:hint="eastAsia"/>
          <w:sz w:val="28"/>
          <w:szCs w:val="28"/>
        </w:rPr>
        <w:t>焊接、搬运、装配、喷涂、人机协作、柔性制造等工业机器人；安防救援、医疗健康、康复陪护、智能型公共服务、国防安全、教育娱乐等服务机器人。高精密减速器、高性能专用伺服电机和驱动器、高速高性能控制器、传感器、末端执行器等核心基础零部件。</w:t>
      </w:r>
    </w:p>
    <w:p w:rsidR="00B5270B" w:rsidRPr="00B5270B" w:rsidRDefault="00B5270B" w:rsidP="00B5270B">
      <w:pPr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2、</w:t>
      </w:r>
      <w:r w:rsidRPr="00B5270B">
        <w:rPr>
          <w:rFonts w:ascii="仿宋_GB2312" w:eastAsia="仿宋_GB2312" w:hAnsi="黑体" w:hint="eastAsia"/>
          <w:sz w:val="28"/>
          <w:szCs w:val="28"/>
        </w:rPr>
        <w:t>高档数控机床及智能加工设备。高档数控磨床、</w:t>
      </w:r>
      <w:proofErr w:type="gramStart"/>
      <w:r w:rsidRPr="00B5270B">
        <w:rPr>
          <w:rFonts w:ascii="仿宋_GB2312" w:eastAsia="仿宋_GB2312" w:hAnsi="黑体" w:hint="eastAsia"/>
          <w:sz w:val="28"/>
          <w:szCs w:val="28"/>
        </w:rPr>
        <w:t>精密五轴联动</w:t>
      </w:r>
      <w:proofErr w:type="gramEnd"/>
      <w:r w:rsidRPr="00B5270B">
        <w:rPr>
          <w:rFonts w:ascii="仿宋_GB2312" w:eastAsia="仿宋_GB2312" w:hAnsi="黑体" w:hint="eastAsia"/>
          <w:sz w:val="28"/>
          <w:szCs w:val="28"/>
        </w:rPr>
        <w:t>加工中心、搅拌摩擦焊数控装备、自动钻铆装备等。伺服驱动部件、高速精密轴承、主轴及丝杠等核心基础零部件；高档数控系统；焊接、雕刻切割、</w:t>
      </w:r>
      <w:proofErr w:type="gramStart"/>
      <w:r w:rsidRPr="00B5270B">
        <w:rPr>
          <w:rFonts w:ascii="仿宋_GB2312" w:eastAsia="仿宋_GB2312" w:hAnsi="黑体" w:hint="eastAsia"/>
          <w:sz w:val="28"/>
          <w:szCs w:val="28"/>
        </w:rPr>
        <w:t>镭射打标</w:t>
      </w:r>
      <w:proofErr w:type="gramEnd"/>
      <w:r w:rsidRPr="00B5270B">
        <w:rPr>
          <w:rFonts w:ascii="仿宋_GB2312" w:eastAsia="仿宋_GB2312" w:hAnsi="黑体" w:hint="eastAsia"/>
          <w:sz w:val="28"/>
          <w:szCs w:val="28"/>
        </w:rPr>
        <w:t>、钻孔、立体光刻等激光加工设备；高端大型多向模锻压机。</w:t>
      </w:r>
    </w:p>
    <w:p w:rsidR="00B5270B" w:rsidRPr="00B5270B" w:rsidRDefault="00713CC3" w:rsidP="00B5270B">
      <w:pPr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3</w:t>
      </w:r>
      <w:r w:rsidR="00B5270B" w:rsidRPr="00B5270B">
        <w:rPr>
          <w:rFonts w:ascii="仿宋_GB2312" w:eastAsia="仿宋_GB2312" w:hAnsi="黑体" w:hint="eastAsia"/>
          <w:sz w:val="28"/>
          <w:szCs w:val="28"/>
        </w:rPr>
        <w:t>、智能传感及控制系统。超高温温度和压力传感器、高端应变式传感器、精密位置传感器、化学生物传感器、智能温度传感器等智能传感器；分散型控制系统、现场总线控制系统、可编程控制系统、嵌入式专用控制系统、非量化自平衡调节系统等控制系统。</w:t>
      </w:r>
    </w:p>
    <w:p w:rsidR="00B5270B" w:rsidRPr="00B5270B" w:rsidRDefault="00713CC3" w:rsidP="00B5270B">
      <w:pPr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/>
          <w:sz w:val="28"/>
          <w:szCs w:val="28"/>
        </w:rPr>
        <w:t>4</w:t>
      </w:r>
      <w:r w:rsidR="00B5270B" w:rsidRPr="00B5270B">
        <w:rPr>
          <w:rFonts w:ascii="仿宋_GB2312" w:eastAsia="仿宋_GB2312" w:hAnsi="黑体" w:hint="eastAsia"/>
          <w:sz w:val="28"/>
          <w:szCs w:val="28"/>
        </w:rPr>
        <w:t>、智能检测和装配装备。数字化非接触精密测量、在线无损检测装备；</w:t>
      </w:r>
      <w:r w:rsidR="001C64FC">
        <w:rPr>
          <w:rFonts w:ascii="仿宋_GB2312" w:eastAsia="仿宋_GB2312" w:hAnsi="黑体" w:hint="eastAsia"/>
          <w:sz w:val="28"/>
          <w:szCs w:val="28"/>
        </w:rPr>
        <w:t>计算机视觉</w:t>
      </w:r>
      <w:r w:rsidR="001C64FC">
        <w:rPr>
          <w:rFonts w:ascii="仿宋_GB2312" w:eastAsia="仿宋_GB2312" w:hAnsi="黑体"/>
          <w:sz w:val="28"/>
          <w:szCs w:val="28"/>
        </w:rPr>
        <w:t>检测</w:t>
      </w:r>
      <w:r w:rsidR="001C64FC">
        <w:rPr>
          <w:rFonts w:ascii="仿宋_GB2312" w:eastAsia="仿宋_GB2312" w:hAnsi="黑体" w:hint="eastAsia"/>
          <w:sz w:val="28"/>
          <w:szCs w:val="28"/>
        </w:rPr>
        <w:t>；</w:t>
      </w:r>
      <w:r w:rsidR="00B5270B" w:rsidRPr="00B5270B">
        <w:rPr>
          <w:rFonts w:ascii="仿宋_GB2312" w:eastAsia="仿宋_GB2312" w:hAnsi="黑体" w:hint="eastAsia"/>
          <w:sz w:val="28"/>
          <w:szCs w:val="28"/>
        </w:rPr>
        <w:t>可视化柔性装配装备；激光跟踪测量、柔性可重构工装的对接与装配装备；智能化高效率强度与疲劳寿命测试与分析装备；全生命周期健康检测诊断装备；基于大数据的在线故障诊断与分析装备等。</w:t>
      </w:r>
    </w:p>
    <w:p w:rsidR="00B5270B" w:rsidRPr="00B5270B" w:rsidRDefault="00713CC3" w:rsidP="00B5270B">
      <w:pPr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/>
          <w:sz w:val="28"/>
          <w:szCs w:val="28"/>
        </w:rPr>
        <w:lastRenderedPageBreak/>
        <w:t>5</w:t>
      </w:r>
      <w:r w:rsidR="00B5270B" w:rsidRPr="00B5270B">
        <w:rPr>
          <w:rFonts w:ascii="仿宋_GB2312" w:eastAsia="仿宋_GB2312" w:hAnsi="黑体" w:hint="eastAsia"/>
          <w:sz w:val="28"/>
          <w:szCs w:val="28"/>
        </w:rPr>
        <w:t>、智能物流与仓储装备。自动导引小车（AGV）、激光导引小车（LGV）、重载AGV、智能悬挂输送系统、智能仓库系统、港口堆场智能作业系统、港口设备智能控制系统等。</w:t>
      </w:r>
    </w:p>
    <w:p w:rsidR="00B5270B" w:rsidRPr="00B5270B" w:rsidRDefault="00713CC3" w:rsidP="00B5270B">
      <w:pPr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/>
          <w:sz w:val="28"/>
          <w:szCs w:val="28"/>
        </w:rPr>
        <w:t>6</w:t>
      </w:r>
      <w:r w:rsidR="00B5270B" w:rsidRPr="00B5270B">
        <w:rPr>
          <w:rFonts w:ascii="仿宋_GB2312" w:eastAsia="仿宋_GB2312" w:hAnsi="黑体" w:hint="eastAsia"/>
          <w:sz w:val="28"/>
          <w:szCs w:val="28"/>
        </w:rPr>
        <w:t>、智能仪器仪表。测量仪器仪表、在线分析仪器、在线色谱仪、在线环境监测专用仪器仪表、电动执行机构和阀门定位器以及调节阀、激光流量计、物位仪表、在线材料性能试验仪器等。</w:t>
      </w:r>
    </w:p>
    <w:p w:rsidR="00B5270B" w:rsidRPr="00B5270B" w:rsidRDefault="00713CC3" w:rsidP="00B5270B">
      <w:pPr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/>
          <w:sz w:val="28"/>
          <w:szCs w:val="28"/>
        </w:rPr>
        <w:t>7</w:t>
      </w:r>
      <w:r w:rsidR="00B5270B" w:rsidRPr="00B5270B">
        <w:rPr>
          <w:rFonts w:ascii="仿宋_GB2312" w:eastAsia="仿宋_GB2312" w:hAnsi="黑体" w:hint="eastAsia"/>
          <w:sz w:val="28"/>
          <w:szCs w:val="28"/>
        </w:rPr>
        <w:t>、智能制造成套装备。集成机器人、数控机床、专用加工装备等硬件和软件的智能制造成套装备。</w:t>
      </w:r>
    </w:p>
    <w:p w:rsidR="00B5270B" w:rsidRPr="009C1189" w:rsidRDefault="00B5270B" w:rsidP="00B5270B">
      <w:pPr>
        <w:ind w:firstLineChars="200" w:firstLine="562"/>
        <w:jc w:val="left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二</w:t>
      </w:r>
      <w:r w:rsidRPr="009C1189">
        <w:rPr>
          <w:rFonts w:ascii="仿宋_GB2312" w:eastAsia="仿宋_GB2312" w:hAnsi="黑体" w:hint="eastAsia"/>
          <w:b/>
          <w:sz w:val="28"/>
          <w:szCs w:val="28"/>
        </w:rPr>
        <w:t>、智慧安防领域</w:t>
      </w:r>
    </w:p>
    <w:p w:rsidR="001C64FC" w:rsidRDefault="001C64FC" w:rsidP="001C64FC">
      <w:pPr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 w:rsidRPr="002B5C0C">
        <w:rPr>
          <w:rFonts w:ascii="仿宋_GB2312" w:eastAsia="仿宋_GB2312" w:hAnsi="黑体" w:hint="eastAsia"/>
          <w:sz w:val="28"/>
          <w:szCs w:val="28"/>
        </w:rPr>
        <w:t>探测技术、识别技术（生物识别、RFID识别、智能识别）、传输技术、系统管理和控制技术、专用芯片技术、安全检查与应急处置技术和安防测评技术</w:t>
      </w:r>
      <w:r>
        <w:rPr>
          <w:rFonts w:ascii="仿宋_GB2312" w:eastAsia="仿宋_GB2312" w:hAnsi="黑体" w:hint="eastAsia"/>
          <w:sz w:val="28"/>
          <w:szCs w:val="28"/>
        </w:rPr>
        <w:t>的突破及应用。</w:t>
      </w:r>
    </w:p>
    <w:p w:rsidR="00EB0280" w:rsidRPr="009C1189" w:rsidRDefault="00EB0280" w:rsidP="009C1189">
      <w:pPr>
        <w:ind w:firstLineChars="200" w:firstLine="562"/>
        <w:jc w:val="left"/>
        <w:rPr>
          <w:rFonts w:ascii="仿宋_GB2312" w:eastAsia="仿宋_GB2312" w:hAnsi="黑体"/>
          <w:b/>
          <w:sz w:val="28"/>
          <w:szCs w:val="28"/>
        </w:rPr>
      </w:pPr>
      <w:r w:rsidRPr="009C1189">
        <w:rPr>
          <w:rFonts w:ascii="仿宋_GB2312" w:eastAsia="仿宋_GB2312" w:hAnsi="黑体" w:hint="eastAsia"/>
          <w:b/>
          <w:sz w:val="28"/>
          <w:szCs w:val="28"/>
        </w:rPr>
        <w:t>三、新能源领域</w:t>
      </w:r>
    </w:p>
    <w:p w:rsidR="009C1189" w:rsidRDefault="009C1189" w:rsidP="009C1189">
      <w:pPr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 w:rsidRPr="009C1189">
        <w:rPr>
          <w:rFonts w:ascii="仿宋_GB2312" w:eastAsia="仿宋_GB2312" w:hAnsi="黑体"/>
          <w:sz w:val="28"/>
          <w:szCs w:val="28"/>
        </w:rPr>
        <w:t>1</w:t>
      </w:r>
      <w:r w:rsidRPr="009C1189">
        <w:rPr>
          <w:rFonts w:ascii="仿宋_GB2312" w:eastAsia="仿宋_GB2312" w:hAnsi="黑体" w:hint="eastAsia"/>
          <w:sz w:val="28"/>
          <w:szCs w:val="28"/>
        </w:rPr>
        <w:t>、可再生能源发电装备。风力发电装备及智能控制系统，光伏分布式发电设备等。</w:t>
      </w:r>
    </w:p>
    <w:p w:rsidR="009C1189" w:rsidRPr="009C1189" w:rsidRDefault="009C1189" w:rsidP="009C1189">
      <w:pPr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2</w:t>
      </w:r>
      <w:r w:rsidRPr="009C1189">
        <w:rPr>
          <w:rFonts w:ascii="仿宋_GB2312" w:eastAsia="仿宋_GB2312" w:hAnsi="黑体" w:hint="eastAsia"/>
          <w:sz w:val="28"/>
          <w:szCs w:val="28"/>
        </w:rPr>
        <w:t>、智能电网关键装备。智能型大型变压器、整流器和电感器，电力电子功率器件，智能输配电设备，大规模储能系统，智能电网相关控制设备等。</w:t>
      </w:r>
    </w:p>
    <w:p w:rsidR="00712223" w:rsidRDefault="00712223" w:rsidP="00712223">
      <w:pPr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3</w:t>
      </w:r>
      <w:r w:rsidRPr="009C1189">
        <w:rPr>
          <w:rFonts w:ascii="仿宋_GB2312" w:eastAsia="仿宋_GB2312" w:hAnsi="黑体" w:hint="eastAsia"/>
          <w:sz w:val="28"/>
          <w:szCs w:val="28"/>
        </w:rPr>
        <w:t>、新能源汽车。混合电动、纯电动乘用车、商用车</w:t>
      </w:r>
      <w:r>
        <w:rPr>
          <w:rFonts w:ascii="仿宋_GB2312" w:eastAsia="仿宋_GB2312" w:hAnsi="黑体" w:hint="eastAsia"/>
          <w:sz w:val="28"/>
          <w:szCs w:val="28"/>
        </w:rPr>
        <w:t>；新能源汽车发电机及发电机组、储能装置等</w:t>
      </w:r>
      <w:r w:rsidRPr="009C1189">
        <w:rPr>
          <w:rFonts w:ascii="仿宋_GB2312" w:eastAsia="仿宋_GB2312" w:hAnsi="黑体" w:hint="eastAsia"/>
          <w:sz w:val="28"/>
          <w:szCs w:val="28"/>
        </w:rPr>
        <w:t>关键系统和零部件</w:t>
      </w:r>
      <w:r>
        <w:rPr>
          <w:rFonts w:ascii="仿宋_GB2312" w:eastAsia="仿宋_GB2312" w:hAnsi="黑体" w:hint="eastAsia"/>
          <w:sz w:val="28"/>
          <w:szCs w:val="28"/>
        </w:rPr>
        <w:t>；新能源汽车相关配套设施</w:t>
      </w:r>
      <w:r w:rsidRPr="009C1189">
        <w:rPr>
          <w:rFonts w:ascii="仿宋_GB2312" w:eastAsia="仿宋_GB2312" w:hAnsi="黑体" w:hint="eastAsia"/>
          <w:sz w:val="28"/>
          <w:szCs w:val="28"/>
        </w:rPr>
        <w:t>等。</w:t>
      </w:r>
    </w:p>
    <w:p w:rsidR="009C1189" w:rsidRDefault="00865AEC" w:rsidP="009C1189">
      <w:pPr>
        <w:ind w:firstLineChars="200" w:firstLine="562"/>
        <w:jc w:val="left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四</w:t>
      </w:r>
      <w:r w:rsidR="009C1189">
        <w:rPr>
          <w:rFonts w:ascii="仿宋_GB2312" w:eastAsia="仿宋_GB2312" w:hAnsi="黑体" w:hint="eastAsia"/>
          <w:b/>
          <w:sz w:val="28"/>
          <w:szCs w:val="28"/>
        </w:rPr>
        <w:t>、生物医药领域</w:t>
      </w:r>
    </w:p>
    <w:p w:rsidR="009C1189" w:rsidRDefault="00B5270B" w:rsidP="009C1189">
      <w:pPr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lastRenderedPageBreak/>
        <w:t>高端</w:t>
      </w:r>
      <w:r>
        <w:rPr>
          <w:rFonts w:ascii="仿宋_GB2312" w:eastAsia="仿宋_GB2312" w:hAnsi="黑体"/>
          <w:sz w:val="28"/>
          <w:szCs w:val="28"/>
        </w:rPr>
        <w:t>医疗装备。</w:t>
      </w:r>
      <w:r w:rsidR="009C1189" w:rsidRPr="009C1189">
        <w:rPr>
          <w:rFonts w:ascii="仿宋_GB2312" w:eastAsia="仿宋_GB2312" w:hAnsi="黑体" w:hint="eastAsia"/>
          <w:sz w:val="28"/>
          <w:szCs w:val="28"/>
        </w:rPr>
        <w:t>医学影像设备、体外诊断设备、治疗设备、移动医疗设备、康复治疗设备、植（</w:t>
      </w:r>
      <w:proofErr w:type="gramStart"/>
      <w:r w:rsidR="009C1189" w:rsidRPr="009C1189">
        <w:rPr>
          <w:rFonts w:ascii="仿宋_GB2312" w:eastAsia="仿宋_GB2312" w:hAnsi="黑体" w:hint="eastAsia"/>
          <w:sz w:val="28"/>
          <w:szCs w:val="28"/>
        </w:rPr>
        <w:t>介</w:t>
      </w:r>
      <w:proofErr w:type="gramEnd"/>
      <w:r w:rsidR="009C1189" w:rsidRPr="009C1189">
        <w:rPr>
          <w:rFonts w:ascii="仿宋_GB2312" w:eastAsia="仿宋_GB2312" w:hAnsi="黑体" w:hint="eastAsia"/>
          <w:sz w:val="28"/>
          <w:szCs w:val="28"/>
        </w:rPr>
        <w:t>）入器械</w:t>
      </w:r>
      <w:r w:rsidR="009C1189">
        <w:rPr>
          <w:rFonts w:ascii="仿宋_GB2312" w:eastAsia="仿宋_GB2312" w:hAnsi="黑体" w:hint="eastAsia"/>
          <w:sz w:val="28"/>
          <w:szCs w:val="28"/>
        </w:rPr>
        <w:t>，及其</w:t>
      </w:r>
      <w:r w:rsidR="009C1189" w:rsidRPr="009C1189">
        <w:rPr>
          <w:rFonts w:ascii="仿宋_GB2312" w:eastAsia="仿宋_GB2312" w:hAnsi="黑体" w:hint="eastAsia"/>
          <w:sz w:val="28"/>
          <w:szCs w:val="28"/>
        </w:rPr>
        <w:t>关键零部件。</w:t>
      </w:r>
      <w:r w:rsidR="009B76E4">
        <w:rPr>
          <w:rFonts w:ascii="仿宋_GB2312" w:eastAsia="仿宋_GB2312" w:hAnsi="黑体" w:hint="eastAsia"/>
          <w:sz w:val="28"/>
          <w:szCs w:val="28"/>
        </w:rPr>
        <w:t>创新生物技术药物和服务、精准医疗、高端医疗器械。</w:t>
      </w:r>
    </w:p>
    <w:p w:rsidR="002A2245" w:rsidRDefault="002A2245" w:rsidP="002A2245">
      <w:pPr>
        <w:ind w:firstLineChars="200" w:firstLine="562"/>
        <w:jc w:val="left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五、新材料</w:t>
      </w:r>
    </w:p>
    <w:p w:rsidR="002A2245" w:rsidRPr="000538EF" w:rsidRDefault="002A2245" w:rsidP="002A2245">
      <w:pPr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 w:rsidRPr="000538EF">
        <w:rPr>
          <w:rFonts w:ascii="仿宋_GB2312" w:eastAsia="仿宋_GB2312" w:hAnsi="黑体" w:hint="eastAsia"/>
          <w:sz w:val="28"/>
          <w:szCs w:val="28"/>
        </w:rPr>
        <w:t>1、新型功能材料。新型功能涂层材料，新型膜材料制造，特种玻璃，功能陶瓷，电子功能材料等。</w:t>
      </w:r>
    </w:p>
    <w:p w:rsidR="002A2245" w:rsidRPr="000538EF" w:rsidRDefault="002A2245" w:rsidP="002A2245">
      <w:pPr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 w:rsidRPr="000538EF">
        <w:rPr>
          <w:rFonts w:ascii="仿宋_GB2312" w:eastAsia="仿宋_GB2312" w:hAnsi="黑体" w:hint="eastAsia"/>
          <w:sz w:val="28"/>
          <w:szCs w:val="28"/>
        </w:rPr>
        <w:t>2、先进结构材料。高品质金属材料，新型合金材料，工程塑料材料等。</w:t>
      </w:r>
    </w:p>
    <w:p w:rsidR="002A2245" w:rsidRPr="000538EF" w:rsidRDefault="002A2245" w:rsidP="002A2245">
      <w:pPr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 w:rsidRPr="000538EF">
        <w:rPr>
          <w:rFonts w:ascii="仿宋_GB2312" w:eastAsia="仿宋_GB2312" w:hAnsi="黑体" w:hint="eastAsia"/>
          <w:sz w:val="28"/>
          <w:szCs w:val="28"/>
        </w:rPr>
        <w:t>3、高性能复合材料。高性能纤维复合材料，生物医用材料、稀土功能材料、先进半导体材料、新型显示材料等。</w:t>
      </w:r>
    </w:p>
    <w:p w:rsidR="002A2245" w:rsidRPr="000538EF" w:rsidRDefault="002A2245" w:rsidP="002A2245">
      <w:pPr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 w:rsidRPr="000538EF">
        <w:rPr>
          <w:rFonts w:ascii="仿宋_GB2312" w:eastAsia="仿宋_GB2312" w:hAnsi="黑体" w:hint="eastAsia"/>
          <w:sz w:val="28"/>
          <w:szCs w:val="28"/>
        </w:rPr>
        <w:t>4、其他前沿新材料。纳米材料，生物材料，智能材料，超导材料等。</w:t>
      </w:r>
    </w:p>
    <w:p w:rsidR="009C1189" w:rsidRDefault="002A2245" w:rsidP="009C1189">
      <w:pPr>
        <w:ind w:firstLineChars="200" w:firstLine="562"/>
        <w:jc w:val="left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六</w:t>
      </w:r>
      <w:r w:rsidR="009C1189" w:rsidRPr="009C1189">
        <w:rPr>
          <w:rFonts w:ascii="仿宋_GB2312" w:eastAsia="仿宋_GB2312" w:hAnsi="黑体" w:hint="eastAsia"/>
          <w:b/>
          <w:sz w:val="28"/>
          <w:szCs w:val="28"/>
        </w:rPr>
        <w:t>、节能环保领域</w:t>
      </w:r>
    </w:p>
    <w:p w:rsidR="00DC5AEC" w:rsidRDefault="00DC5AEC" w:rsidP="00DC5AEC">
      <w:pPr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1、高效节能装备。高效节能设备；高效节能发电机及发电机组、变压器、整流器、电感器等节能电器机械器材；电工仪器仪表、实验分析仪器等高效节能工业控制装置等。</w:t>
      </w:r>
    </w:p>
    <w:p w:rsidR="00DC5AEC" w:rsidRDefault="00DC5AEC" w:rsidP="00DC5AEC">
      <w:pPr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2、先进环保装备。先进环保专用设备；环境保护检测仪器及电子设备等。</w:t>
      </w:r>
    </w:p>
    <w:p w:rsidR="00B5270B" w:rsidRPr="00B5270B" w:rsidRDefault="002A2245" w:rsidP="00DC5AEC">
      <w:pPr>
        <w:ind w:firstLineChars="200" w:firstLine="562"/>
        <w:jc w:val="left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七</w:t>
      </w:r>
      <w:r w:rsidR="00B5270B" w:rsidRPr="00B5270B">
        <w:rPr>
          <w:rFonts w:ascii="仿宋_GB2312" w:eastAsia="仿宋_GB2312" w:hAnsi="黑体" w:hint="eastAsia"/>
          <w:b/>
          <w:sz w:val="28"/>
          <w:szCs w:val="28"/>
        </w:rPr>
        <w:t>、</w:t>
      </w:r>
      <w:r w:rsidR="00B5270B" w:rsidRPr="00B5270B">
        <w:rPr>
          <w:rFonts w:ascii="仿宋_GB2312" w:eastAsia="仿宋_GB2312" w:hAnsi="黑体"/>
          <w:b/>
          <w:sz w:val="28"/>
          <w:szCs w:val="28"/>
        </w:rPr>
        <w:t>集成电路领域</w:t>
      </w:r>
      <w:bookmarkStart w:id="0" w:name="_GoBack"/>
      <w:bookmarkEnd w:id="0"/>
    </w:p>
    <w:p w:rsidR="00B5270B" w:rsidRDefault="00B5270B" w:rsidP="00DC5AEC">
      <w:pPr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 w:rsidRPr="00B5270B">
        <w:rPr>
          <w:rFonts w:ascii="仿宋_GB2312" w:eastAsia="仿宋_GB2312" w:hAnsi="黑体" w:hint="eastAsia"/>
          <w:sz w:val="28"/>
          <w:szCs w:val="28"/>
        </w:rPr>
        <w:t>大规模集成电路芯片前端和后端生产核心装备；MEMS和新型传感器生产核心装备；LED芯片和III-V半导体器件生产核心装备。</w:t>
      </w:r>
    </w:p>
    <w:p w:rsidR="009C1189" w:rsidRDefault="002A2245" w:rsidP="00865AEC">
      <w:pPr>
        <w:ind w:firstLineChars="200" w:firstLine="562"/>
        <w:jc w:val="left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八</w:t>
      </w:r>
      <w:r w:rsidR="00865AEC" w:rsidRPr="00865AEC">
        <w:rPr>
          <w:rFonts w:ascii="仿宋_GB2312" w:eastAsia="仿宋_GB2312" w:hAnsi="黑体" w:hint="eastAsia"/>
          <w:b/>
          <w:sz w:val="28"/>
          <w:szCs w:val="28"/>
        </w:rPr>
        <w:t>、其他</w:t>
      </w:r>
    </w:p>
    <w:p w:rsidR="00865AEC" w:rsidRDefault="00865AEC" w:rsidP="00865AEC">
      <w:pPr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 w:rsidRPr="00865AEC">
        <w:rPr>
          <w:rFonts w:ascii="仿宋_GB2312" w:eastAsia="仿宋_GB2312" w:hAnsi="黑体" w:hint="eastAsia"/>
          <w:sz w:val="28"/>
          <w:szCs w:val="28"/>
        </w:rPr>
        <w:lastRenderedPageBreak/>
        <w:t>其他符合</w:t>
      </w:r>
      <w:r>
        <w:rPr>
          <w:rFonts w:ascii="仿宋_GB2312" w:eastAsia="仿宋_GB2312" w:hAnsi="黑体" w:hint="eastAsia"/>
          <w:sz w:val="28"/>
          <w:szCs w:val="28"/>
        </w:rPr>
        <w:t>我区产业导向的高端装备。</w:t>
      </w:r>
    </w:p>
    <w:sectPr w:rsidR="00865AEC" w:rsidSect="00793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B5A" w:rsidRDefault="00500B5A" w:rsidP="009C1189">
      <w:r>
        <w:separator/>
      </w:r>
    </w:p>
  </w:endnote>
  <w:endnote w:type="continuationSeparator" w:id="0">
    <w:p w:rsidR="00500B5A" w:rsidRDefault="00500B5A" w:rsidP="009C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B5A" w:rsidRDefault="00500B5A" w:rsidP="009C1189">
      <w:r>
        <w:separator/>
      </w:r>
    </w:p>
  </w:footnote>
  <w:footnote w:type="continuationSeparator" w:id="0">
    <w:p w:rsidR="00500B5A" w:rsidRDefault="00500B5A" w:rsidP="009C1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80"/>
    <w:rsid w:val="000B5603"/>
    <w:rsid w:val="000D3C06"/>
    <w:rsid w:val="00124D6C"/>
    <w:rsid w:val="001C64FC"/>
    <w:rsid w:val="001C7CFE"/>
    <w:rsid w:val="002757CB"/>
    <w:rsid w:val="002772ED"/>
    <w:rsid w:val="002A2245"/>
    <w:rsid w:val="00392C2E"/>
    <w:rsid w:val="00441BAD"/>
    <w:rsid w:val="00500B5A"/>
    <w:rsid w:val="00513C86"/>
    <w:rsid w:val="006B5C60"/>
    <w:rsid w:val="00712223"/>
    <w:rsid w:val="00713CC3"/>
    <w:rsid w:val="007932E3"/>
    <w:rsid w:val="00805D39"/>
    <w:rsid w:val="008242C0"/>
    <w:rsid w:val="00825954"/>
    <w:rsid w:val="0085743B"/>
    <w:rsid w:val="00865AEC"/>
    <w:rsid w:val="00882060"/>
    <w:rsid w:val="009B76E4"/>
    <w:rsid w:val="009C1189"/>
    <w:rsid w:val="009C4F77"/>
    <w:rsid w:val="00A40BBC"/>
    <w:rsid w:val="00B5270B"/>
    <w:rsid w:val="00C55DF0"/>
    <w:rsid w:val="00D41095"/>
    <w:rsid w:val="00DC5AEC"/>
    <w:rsid w:val="00EB0280"/>
    <w:rsid w:val="00EC61B3"/>
    <w:rsid w:val="00ED0E31"/>
    <w:rsid w:val="00EF3D8C"/>
    <w:rsid w:val="00F768F9"/>
    <w:rsid w:val="00FC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1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11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1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11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1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11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1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11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221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xuzhishan</dc:creator>
  <cp:lastModifiedBy>金亮</cp:lastModifiedBy>
  <cp:revision>2</cp:revision>
  <dcterms:created xsi:type="dcterms:W3CDTF">2021-03-29T00:47:00Z</dcterms:created>
  <dcterms:modified xsi:type="dcterms:W3CDTF">2021-03-29T00:47:00Z</dcterms:modified>
</cp:coreProperties>
</file>