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4964" w14:textId="77777777" w:rsidR="00CB097C" w:rsidRPr="00CB097C" w:rsidRDefault="00CB097C" w:rsidP="00CB097C">
      <w:pPr>
        <w:widowControl/>
        <w:spacing w:after="338" w:line="256" w:lineRule="auto"/>
        <w:ind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CB097C">
        <w:rPr>
          <w:rFonts w:ascii="黑体" w:eastAsia="黑体" w:hAnsi="黑体" w:cs="黑体" w:hint="eastAsia"/>
          <w:color w:val="000000"/>
          <w:sz w:val="32"/>
          <w:szCs w:val="22"/>
        </w:rPr>
        <w:t xml:space="preserve">附件 </w:t>
      </w:r>
    </w:p>
    <w:p w14:paraId="10A9388E" w14:textId="77777777" w:rsidR="00CB097C" w:rsidRPr="00CB097C" w:rsidRDefault="00CB097C" w:rsidP="00CB097C">
      <w:pPr>
        <w:widowControl/>
        <w:spacing w:after="175" w:line="256" w:lineRule="auto"/>
        <w:ind w:left="98"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CB097C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 xml:space="preserve">上海市 </w:t>
      </w:r>
      <w:r w:rsidRPr="00CB097C">
        <w:rPr>
          <w:rFonts w:eastAsia="Times New Roman"/>
          <w:color w:val="000000"/>
          <w:sz w:val="44"/>
          <w:szCs w:val="22"/>
        </w:rPr>
        <w:t xml:space="preserve">2021 </w:t>
      </w:r>
      <w:r w:rsidRPr="00CB097C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年度</w:t>
      </w:r>
      <w:r w:rsidRPr="00CB097C">
        <w:rPr>
          <w:rFonts w:eastAsia="Times New Roman"/>
          <w:color w:val="000000"/>
          <w:sz w:val="44"/>
          <w:szCs w:val="22"/>
        </w:rPr>
        <w:t>“</w:t>
      </w:r>
      <w:r w:rsidRPr="00CB097C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科技创新行动计划</w:t>
      </w:r>
      <w:r w:rsidRPr="00CB097C">
        <w:rPr>
          <w:rFonts w:eastAsia="Times New Roman"/>
          <w:color w:val="000000"/>
          <w:sz w:val="44"/>
          <w:szCs w:val="22"/>
        </w:rPr>
        <w:t>”“</w:t>
      </w:r>
      <w:r w:rsidRPr="00CB097C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一带一路</w:t>
      </w:r>
      <w:r w:rsidRPr="00CB097C">
        <w:rPr>
          <w:rFonts w:eastAsia="Times New Roman"/>
          <w:color w:val="000000"/>
          <w:sz w:val="44"/>
          <w:szCs w:val="22"/>
        </w:rPr>
        <w:t>”</w:t>
      </w:r>
      <w:r w:rsidRPr="00CB097C">
        <w:rPr>
          <w:rFonts w:ascii="Microsoft YaHei UI" w:eastAsia="Microsoft YaHei UI" w:hAnsi="Microsoft YaHei UI" w:cs="Microsoft YaHei UI" w:hint="eastAsia"/>
          <w:color w:val="000000"/>
          <w:sz w:val="44"/>
          <w:szCs w:val="22"/>
        </w:rPr>
        <w:t>国际合作项目立项清单</w:t>
      </w:r>
      <w:r w:rsidRPr="00CB097C">
        <w:rPr>
          <w:rFonts w:eastAsia="Times New Roman"/>
          <w:color w:val="000000"/>
          <w:sz w:val="44"/>
          <w:szCs w:val="22"/>
        </w:rPr>
        <w:t xml:space="preserve"> </w:t>
      </w:r>
    </w:p>
    <w:p w14:paraId="46EB4E0B" w14:textId="77777777" w:rsidR="00CB097C" w:rsidRPr="00CB097C" w:rsidRDefault="00CB097C" w:rsidP="00CB097C">
      <w:pPr>
        <w:widowControl/>
        <w:spacing w:line="256" w:lineRule="auto"/>
        <w:ind w:firstLineChars="0" w:firstLine="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CB097C">
        <w:rPr>
          <w:rFonts w:ascii="华文中宋" w:eastAsia="华文中宋" w:hAnsi="华文中宋" w:cs="华文中宋" w:hint="eastAsia"/>
          <w:color w:val="000000"/>
          <w:sz w:val="28"/>
          <w:szCs w:val="22"/>
        </w:rPr>
        <w:t xml:space="preserve"> </w:t>
      </w:r>
    </w:p>
    <w:tbl>
      <w:tblPr>
        <w:tblStyle w:val="TableGrid"/>
        <w:tblW w:w="13908" w:type="dxa"/>
        <w:tblInd w:w="26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23"/>
        <w:gridCol w:w="1699"/>
        <w:gridCol w:w="3829"/>
        <w:gridCol w:w="1702"/>
        <w:gridCol w:w="2693"/>
        <w:gridCol w:w="3262"/>
      </w:tblGrid>
      <w:tr w:rsidR="00CB097C" w:rsidRPr="00CB097C" w14:paraId="3CC5ABDF" w14:textId="77777777" w:rsidTr="00CB097C">
        <w:trPr>
          <w:trHeight w:val="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DC726" w14:textId="77777777" w:rsidR="00CB097C" w:rsidRPr="00CB097C" w:rsidRDefault="00CB097C" w:rsidP="00CB097C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序号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DDDC3" w14:textId="77777777" w:rsidR="00CB097C" w:rsidRPr="00CB097C" w:rsidRDefault="00CB097C" w:rsidP="00CB097C">
            <w:pPr>
              <w:widowControl/>
              <w:spacing w:line="256" w:lineRule="auto"/>
              <w:ind w:left="26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项目编号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5D53" w14:textId="77777777" w:rsidR="00CB097C" w:rsidRPr="00CB097C" w:rsidRDefault="00CB097C" w:rsidP="00CB097C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项目名称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3109" w14:textId="77777777" w:rsidR="00CB097C" w:rsidRPr="00CB097C" w:rsidRDefault="00CB097C" w:rsidP="00CB097C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项目负责人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41815" w14:textId="77777777" w:rsidR="00CB097C" w:rsidRPr="00CB097C" w:rsidRDefault="00CB097C" w:rsidP="00CB097C">
            <w:pPr>
              <w:widowControl/>
              <w:spacing w:line="256" w:lineRule="auto"/>
              <w:ind w:right="106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承担单位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DA75" w14:textId="77777777" w:rsidR="00CB097C" w:rsidRPr="00CB097C" w:rsidRDefault="00CB097C" w:rsidP="00CB097C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项目实施周期 </w:t>
            </w:r>
          </w:p>
        </w:tc>
      </w:tr>
      <w:tr w:rsidR="00CB097C" w:rsidRPr="00CB097C" w14:paraId="1F3B5AA3" w14:textId="77777777" w:rsidTr="00CB097C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5D1C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BF82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21130750100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AAE1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纺织智能制造与工程国际联合实验室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4C9C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俞建勇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5D277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东华大学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F840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39A9B8F8" w14:textId="77777777" w:rsidTr="00CB097C">
        <w:trPr>
          <w:trHeight w:val="87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D936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9B6B8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21410750200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3A356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热带病防治</w:t>
            </w:r>
            <w:proofErr w:type="gramStart"/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澜湄</w:t>
            </w:r>
            <w:proofErr w:type="gramEnd"/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联合实验室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E2B2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周晓农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EB94E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上海交通大学医学院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BBBB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41DBAD2D" w14:textId="77777777" w:rsidTr="00CB097C">
        <w:trPr>
          <w:trHeight w:val="12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9D93C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B627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21210750300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CA77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>“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一带一路</w:t>
            </w:r>
            <w:r w:rsidRPr="00CB097C">
              <w:rPr>
                <w:rFonts w:eastAsia="Times New Roman"/>
                <w:color w:val="000000"/>
              </w:rPr>
              <w:t>”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中老铁路工程国际联合实验室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F7F8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吴光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BC88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上海应用技术大学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0ACA3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27908BC5" w14:textId="77777777" w:rsidTr="00CB097C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F6786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40CB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21410750400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97FAA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中国</w:t>
            </w:r>
            <w:r w:rsidRPr="00CB097C">
              <w:rPr>
                <w:rFonts w:eastAsia="Times New Roman"/>
                <w:color w:val="000000"/>
              </w:rPr>
              <w:t>-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东南亚儿童终末期肝病转化研究中心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38761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夏强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805C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上海交通大学医学院附属仁济医院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22775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</w:tbl>
    <w:p w14:paraId="3F8ECF44" w14:textId="1C82FBCB" w:rsidR="00CB097C" w:rsidRPr="00CB097C" w:rsidRDefault="00CB097C" w:rsidP="00CB097C">
      <w:pPr>
        <w:widowControl/>
        <w:spacing w:line="256" w:lineRule="auto"/>
        <w:ind w:right="220" w:firstLineChars="0" w:firstLine="0"/>
        <w:jc w:val="right"/>
        <w:rPr>
          <w:rFonts w:ascii="Calibri" w:eastAsiaTheme="minorEastAsia" w:hAnsi="Calibri" w:cs="Calibri" w:hint="eastAsia"/>
          <w:color w:val="000000"/>
          <w:sz w:val="22"/>
          <w:szCs w:val="22"/>
        </w:rPr>
      </w:pPr>
    </w:p>
    <w:tbl>
      <w:tblPr>
        <w:tblStyle w:val="TableGrid"/>
        <w:tblW w:w="13908" w:type="dxa"/>
        <w:tblInd w:w="26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23"/>
        <w:gridCol w:w="1699"/>
        <w:gridCol w:w="3829"/>
        <w:gridCol w:w="1702"/>
        <w:gridCol w:w="2693"/>
        <w:gridCol w:w="3262"/>
      </w:tblGrid>
      <w:tr w:rsidR="00CB097C" w:rsidRPr="00CB097C" w14:paraId="0F62B289" w14:textId="77777777" w:rsidTr="00CB097C">
        <w:trPr>
          <w:trHeight w:val="71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22A0F" w14:textId="77777777" w:rsidR="00CB097C" w:rsidRPr="00CB097C" w:rsidRDefault="00CB097C" w:rsidP="00CB097C">
            <w:pPr>
              <w:widowControl/>
              <w:spacing w:line="256" w:lineRule="auto"/>
              <w:ind w:left="12" w:firstLineChars="0" w:firstLine="0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序号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70CB" w14:textId="77777777" w:rsidR="00CB097C" w:rsidRPr="00CB097C" w:rsidRDefault="00CB097C" w:rsidP="00CB097C">
            <w:pPr>
              <w:widowControl/>
              <w:spacing w:line="256" w:lineRule="auto"/>
              <w:ind w:left="26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项目编号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7F271" w14:textId="77777777" w:rsidR="00CB097C" w:rsidRPr="00CB097C" w:rsidRDefault="00CB097C" w:rsidP="00CB097C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项目名称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C9298" w14:textId="77777777" w:rsidR="00CB097C" w:rsidRPr="00CB097C" w:rsidRDefault="00CB097C" w:rsidP="00CB097C">
            <w:pPr>
              <w:widowControl/>
              <w:spacing w:line="256" w:lineRule="auto"/>
              <w:ind w:left="14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项目负责人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0BE3D" w14:textId="77777777" w:rsidR="00CB097C" w:rsidRPr="00CB097C" w:rsidRDefault="00CB097C" w:rsidP="00CB097C">
            <w:pPr>
              <w:widowControl/>
              <w:spacing w:line="256" w:lineRule="auto"/>
              <w:ind w:right="106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承担单位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F0F17" w14:textId="77777777" w:rsidR="00CB097C" w:rsidRPr="00CB097C" w:rsidRDefault="00CB097C" w:rsidP="00CB097C">
            <w:pPr>
              <w:widowControl/>
              <w:spacing w:line="256" w:lineRule="auto"/>
              <w:ind w:right="109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黑体" w:eastAsia="黑体" w:hAnsi="黑体" w:cs="黑体" w:hint="eastAsia"/>
                <w:color w:val="000000"/>
              </w:rPr>
              <w:t xml:space="preserve">项目实施周期 </w:t>
            </w:r>
          </w:p>
        </w:tc>
      </w:tr>
      <w:tr w:rsidR="00CB097C" w:rsidRPr="00CB097C" w14:paraId="23B12281" w14:textId="77777777" w:rsidTr="00CB097C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E8B1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lastRenderedPageBreak/>
              <w:t xml:space="preserve">5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AD9D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21410750500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F1550" w14:textId="77777777" w:rsidR="00CB097C" w:rsidRPr="00CB097C" w:rsidRDefault="00CB097C" w:rsidP="00CB097C">
            <w:pPr>
              <w:widowControl/>
              <w:spacing w:line="256" w:lineRule="auto"/>
              <w:ind w:right="25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>“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一带一路</w:t>
            </w:r>
            <w:r w:rsidRPr="00CB097C">
              <w:rPr>
                <w:rFonts w:eastAsia="Times New Roman"/>
                <w:color w:val="000000"/>
              </w:rPr>
              <w:t xml:space="preserve">”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真菌</w:t>
            </w:r>
            <w:proofErr w:type="gramStart"/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病国际</w:t>
            </w:r>
            <w:proofErr w:type="gramEnd"/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联合实验室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5729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廖万清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9831A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中国人民解放军海军军医大学第二附属医院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77A06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3D048DA4" w14:textId="77777777" w:rsidTr="00CB097C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57F09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763BE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21230750600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A6A4E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>“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海上丝路</w:t>
            </w:r>
            <w:r w:rsidRPr="00CB097C">
              <w:rPr>
                <w:rFonts w:eastAsia="Times New Roman"/>
                <w:color w:val="000000"/>
              </w:rPr>
              <w:t>”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河口海岸国际联合实验室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D1CF5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何青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CF0D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华东师范大学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FCDE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3027FD78" w14:textId="77777777" w:rsidTr="00CB097C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A0DF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A721C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21640770100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99FB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中古技术转移国际协同创新中心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E4C3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倪争技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D79F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上海张江高校协同创新研究院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ACE0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1D3FBC15" w14:textId="77777777" w:rsidTr="00CB097C">
        <w:trPr>
          <w:trHeight w:val="126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B43F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68B96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21640770200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5C3E5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复旦大学张江研究院哈萨克斯坦跨境融合创新中心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1031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陆晓林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0622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上海浦东复旦大学张江科技研究院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B3A7E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  <w:tr w:rsidR="00CB097C" w:rsidRPr="00CB097C" w14:paraId="47CB6E47" w14:textId="77777777" w:rsidTr="00CB097C">
        <w:trPr>
          <w:trHeight w:val="12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F2FF8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1BBB" w14:textId="77777777" w:rsidR="00CB097C" w:rsidRPr="00CB097C" w:rsidRDefault="00CB097C" w:rsidP="00CB097C">
            <w:pPr>
              <w:widowControl/>
              <w:spacing w:line="256" w:lineRule="auto"/>
              <w:ind w:left="82"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21640770300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9839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埃塞俄比亚纺织产业绿色发展技术服务的协同研究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7A87" w14:textId="77777777" w:rsidR="00CB097C" w:rsidRPr="00CB097C" w:rsidRDefault="00CB097C" w:rsidP="00CB097C">
            <w:pPr>
              <w:widowControl/>
              <w:spacing w:line="256" w:lineRule="auto"/>
              <w:ind w:right="108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proofErr w:type="gramStart"/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丁雪梅</w:t>
            </w:r>
            <w:proofErr w:type="gramEnd"/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9733F" w14:textId="77777777" w:rsidR="00CB097C" w:rsidRPr="00CB097C" w:rsidRDefault="00CB097C" w:rsidP="00CB097C">
            <w:pPr>
              <w:widowControl/>
              <w:spacing w:line="256" w:lineRule="auto"/>
              <w:ind w:firstLineChars="0" w:firstLine="0"/>
              <w:jc w:val="left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>东华大学</w:t>
            </w:r>
            <w:r w:rsidRPr="00CB09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086F" w14:textId="77777777" w:rsidR="00CB097C" w:rsidRPr="00CB097C" w:rsidRDefault="00CB097C" w:rsidP="00CB097C">
            <w:pPr>
              <w:widowControl/>
              <w:spacing w:line="256" w:lineRule="auto"/>
              <w:ind w:right="110" w:firstLineChars="0" w:firstLine="0"/>
              <w:jc w:val="center"/>
              <w:rPr>
                <w:rFonts w:ascii="Calibri" w:eastAsia="Calibri" w:hAnsi="Calibri" w:cs="Calibri"/>
                <w:color w:val="000000"/>
                <w:sz w:val="22"/>
              </w:rPr>
            </w:pPr>
            <w:r w:rsidRPr="00CB097C">
              <w:rPr>
                <w:rFonts w:eastAsia="Times New Roman"/>
                <w:color w:val="000000"/>
              </w:rPr>
              <w:t xml:space="preserve">2021-10-01 </w:t>
            </w:r>
            <w:r w:rsidRPr="00CB097C">
              <w:rPr>
                <w:rFonts w:ascii="Microsoft YaHei UI" w:eastAsia="Microsoft YaHei UI" w:hAnsi="Microsoft YaHei UI" w:cs="Microsoft YaHei UI" w:hint="eastAsia"/>
                <w:color w:val="000000"/>
              </w:rPr>
              <w:t xml:space="preserve">至 </w:t>
            </w:r>
            <w:r w:rsidRPr="00CB097C">
              <w:rPr>
                <w:rFonts w:eastAsia="Times New Roman"/>
                <w:color w:val="000000"/>
              </w:rPr>
              <w:t xml:space="preserve">2024-09-30 </w:t>
            </w:r>
          </w:p>
        </w:tc>
      </w:tr>
    </w:tbl>
    <w:p w14:paraId="055FC623" w14:textId="7F030252" w:rsidR="00CD0AD5" w:rsidRDefault="00CD0AD5" w:rsidP="00CB097C">
      <w:pPr>
        <w:pStyle w:val="aa"/>
        <w:shd w:val="clear" w:color="auto" w:fill="FFFFFF"/>
        <w:spacing w:before="0" w:beforeAutospacing="0" w:after="0" w:afterAutospacing="0" w:line="360" w:lineRule="auto"/>
        <w:ind w:firstLineChars="0" w:firstLine="0"/>
        <w:rPr>
          <w:rFonts w:ascii="仿宋" w:eastAsia="仿宋" w:hAnsi="仿宋" w:cs="仿宋" w:hint="eastAsia"/>
          <w:szCs w:val="24"/>
          <w:shd w:val="clear" w:color="auto" w:fill="FFFFFF"/>
        </w:rPr>
      </w:pPr>
    </w:p>
    <w:p w14:paraId="1DEE9BBC" w14:textId="65D9324B" w:rsidR="009B0069" w:rsidRDefault="009B0069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586B4D86" w14:textId="35BBFB38" w:rsidR="009B0069" w:rsidRDefault="009B0069">
      <w:pPr>
        <w:pStyle w:val="aa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 w:cs="仿宋"/>
          <w:szCs w:val="24"/>
          <w:shd w:val="clear" w:color="auto" w:fill="FFFFFF"/>
        </w:rPr>
      </w:pPr>
    </w:p>
    <w:p w14:paraId="07A1574F" w14:textId="539F1B82" w:rsidR="005B33A4" w:rsidRPr="005B33A4" w:rsidRDefault="005B33A4" w:rsidP="005B33A4">
      <w:pPr>
        <w:ind w:firstLine="480"/>
      </w:pPr>
    </w:p>
    <w:p w14:paraId="19EF31B5" w14:textId="08529A50" w:rsidR="005B33A4" w:rsidRPr="005B33A4" w:rsidRDefault="005B33A4" w:rsidP="005B33A4">
      <w:pPr>
        <w:ind w:firstLine="480"/>
      </w:pPr>
    </w:p>
    <w:p w14:paraId="63F6B352" w14:textId="0A4A3CD7" w:rsidR="005B33A4" w:rsidRPr="005B33A4" w:rsidRDefault="005B33A4" w:rsidP="005B33A4">
      <w:pPr>
        <w:ind w:firstLine="480"/>
      </w:pPr>
    </w:p>
    <w:p w14:paraId="5D0CB4BC" w14:textId="4B7E65B7" w:rsidR="005B33A4" w:rsidRPr="005B33A4" w:rsidRDefault="005B33A4" w:rsidP="005B33A4">
      <w:pPr>
        <w:ind w:firstLine="480"/>
      </w:pPr>
    </w:p>
    <w:p w14:paraId="4B10FA04" w14:textId="655451CE" w:rsidR="005B33A4" w:rsidRPr="005B33A4" w:rsidRDefault="005B33A4" w:rsidP="005B33A4">
      <w:pPr>
        <w:ind w:firstLine="480"/>
      </w:pPr>
    </w:p>
    <w:p w14:paraId="6ED32A51" w14:textId="360B6781" w:rsidR="005B33A4" w:rsidRPr="005B33A4" w:rsidRDefault="005B33A4" w:rsidP="005B33A4">
      <w:pPr>
        <w:ind w:firstLine="480"/>
      </w:pPr>
    </w:p>
    <w:p w14:paraId="6E8E7FED" w14:textId="6BCE8C8C" w:rsidR="005B33A4" w:rsidRPr="005B33A4" w:rsidRDefault="005B33A4" w:rsidP="005B33A4">
      <w:pPr>
        <w:ind w:firstLine="480"/>
      </w:pPr>
    </w:p>
    <w:p w14:paraId="6DF2D4F6" w14:textId="17E0D62F" w:rsidR="005B33A4" w:rsidRPr="005B33A4" w:rsidRDefault="005B33A4" w:rsidP="005B33A4">
      <w:pPr>
        <w:ind w:firstLine="480"/>
      </w:pPr>
    </w:p>
    <w:p w14:paraId="27858372" w14:textId="481072FF" w:rsidR="005B33A4" w:rsidRPr="005B33A4" w:rsidRDefault="005B33A4" w:rsidP="005B33A4">
      <w:pPr>
        <w:ind w:firstLine="480"/>
      </w:pPr>
    </w:p>
    <w:p w14:paraId="3A187E86" w14:textId="58BAA502" w:rsidR="005B33A4" w:rsidRPr="005B33A4" w:rsidRDefault="005B33A4" w:rsidP="005B33A4">
      <w:pPr>
        <w:ind w:firstLine="480"/>
      </w:pPr>
    </w:p>
    <w:p w14:paraId="0B591EC3" w14:textId="74FDDAEE" w:rsidR="005B33A4" w:rsidRPr="005B33A4" w:rsidRDefault="005B33A4" w:rsidP="005B33A4">
      <w:pPr>
        <w:ind w:firstLine="480"/>
      </w:pPr>
    </w:p>
    <w:p w14:paraId="49C4D03A" w14:textId="1E750CFA" w:rsidR="005B33A4" w:rsidRPr="005B33A4" w:rsidRDefault="005B33A4" w:rsidP="005B33A4">
      <w:pPr>
        <w:ind w:firstLine="480"/>
      </w:pPr>
    </w:p>
    <w:p w14:paraId="0B7F8660" w14:textId="3652C327" w:rsidR="005B33A4" w:rsidRPr="005B33A4" w:rsidRDefault="005B33A4" w:rsidP="005B33A4">
      <w:pPr>
        <w:ind w:firstLine="480"/>
      </w:pPr>
    </w:p>
    <w:p w14:paraId="20158470" w14:textId="74868B49" w:rsidR="005B33A4" w:rsidRPr="005B33A4" w:rsidRDefault="005B33A4" w:rsidP="005B33A4">
      <w:pPr>
        <w:ind w:firstLine="480"/>
      </w:pPr>
    </w:p>
    <w:p w14:paraId="689A5E1D" w14:textId="05195C46" w:rsidR="005B33A4" w:rsidRPr="005B33A4" w:rsidRDefault="005B33A4" w:rsidP="005B33A4">
      <w:pPr>
        <w:ind w:firstLine="480"/>
      </w:pPr>
    </w:p>
    <w:p w14:paraId="38F5A5D3" w14:textId="42E75290" w:rsidR="005B33A4" w:rsidRPr="005B33A4" w:rsidRDefault="005B33A4" w:rsidP="005B33A4">
      <w:pPr>
        <w:ind w:firstLine="480"/>
      </w:pPr>
    </w:p>
    <w:p w14:paraId="3F574005" w14:textId="113FD444" w:rsidR="005B33A4" w:rsidRPr="005B33A4" w:rsidRDefault="005B33A4" w:rsidP="005B33A4">
      <w:pPr>
        <w:ind w:firstLine="480"/>
      </w:pPr>
    </w:p>
    <w:p w14:paraId="58BEDD03" w14:textId="2D31B1A7" w:rsidR="005B33A4" w:rsidRPr="005B33A4" w:rsidRDefault="005B33A4" w:rsidP="005B33A4">
      <w:pPr>
        <w:ind w:firstLine="480"/>
      </w:pPr>
    </w:p>
    <w:p w14:paraId="66792D48" w14:textId="51CB0649" w:rsidR="005B33A4" w:rsidRPr="005B33A4" w:rsidRDefault="005B33A4" w:rsidP="005B33A4">
      <w:pPr>
        <w:ind w:firstLine="480"/>
      </w:pPr>
    </w:p>
    <w:p w14:paraId="74BD0445" w14:textId="1259BE89" w:rsidR="005B33A4" w:rsidRPr="005B33A4" w:rsidRDefault="005B33A4" w:rsidP="005B33A4">
      <w:pPr>
        <w:ind w:firstLine="480"/>
      </w:pPr>
    </w:p>
    <w:p w14:paraId="17EF3DCD" w14:textId="5022A582" w:rsidR="005B33A4" w:rsidRPr="005B33A4" w:rsidRDefault="005B33A4" w:rsidP="005B33A4">
      <w:pPr>
        <w:tabs>
          <w:tab w:val="left" w:pos="3105"/>
        </w:tabs>
        <w:ind w:firstLine="480"/>
      </w:pPr>
      <w:r>
        <w:tab/>
      </w:r>
    </w:p>
    <w:sectPr w:rsidR="005B33A4" w:rsidRPr="005B33A4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69A82" w14:textId="77777777" w:rsidR="006A0D38" w:rsidRDefault="006A0D38">
      <w:pPr>
        <w:ind w:firstLine="480"/>
      </w:pPr>
      <w:r>
        <w:separator/>
      </w:r>
    </w:p>
  </w:endnote>
  <w:endnote w:type="continuationSeparator" w:id="0">
    <w:p w14:paraId="687CFD56" w14:textId="77777777" w:rsidR="006A0D38" w:rsidRDefault="006A0D3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ED06" w14:textId="77777777"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6EBCC2C3" w14:textId="77777777"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6F9" w14:textId="219BFC84" w:rsidR="00166845" w:rsidRDefault="006A0D38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14:paraId="0E753592" w14:textId="77777777"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14:paraId="2232B5CD" w14:textId="77777777"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829" w14:textId="77777777"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C812" w14:textId="77777777" w:rsidR="006A0D38" w:rsidRDefault="006A0D38">
      <w:pPr>
        <w:ind w:firstLine="480"/>
      </w:pPr>
      <w:r>
        <w:separator/>
      </w:r>
    </w:p>
  </w:footnote>
  <w:footnote w:type="continuationSeparator" w:id="0">
    <w:p w14:paraId="18C09E44" w14:textId="77777777" w:rsidR="006A0D38" w:rsidRDefault="006A0D3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B63E" w14:textId="77777777"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1170" w14:textId="114E5C66"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76AAF" wp14:editId="62CF6F2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14:paraId="3E90F1A5" w14:textId="77777777"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0749" w14:textId="77777777"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E653E2"/>
    <w:rsid w:val="00166845"/>
    <w:rsid w:val="001B3A51"/>
    <w:rsid w:val="001D3BC9"/>
    <w:rsid w:val="001F0FB4"/>
    <w:rsid w:val="002153B7"/>
    <w:rsid w:val="0023516A"/>
    <w:rsid w:val="00237B08"/>
    <w:rsid w:val="00243BF7"/>
    <w:rsid w:val="00271F3B"/>
    <w:rsid w:val="002D17E6"/>
    <w:rsid w:val="00302C8E"/>
    <w:rsid w:val="0032313A"/>
    <w:rsid w:val="004709D7"/>
    <w:rsid w:val="00566BD8"/>
    <w:rsid w:val="005A7904"/>
    <w:rsid w:val="005B33A4"/>
    <w:rsid w:val="005D36C9"/>
    <w:rsid w:val="00600495"/>
    <w:rsid w:val="006118BC"/>
    <w:rsid w:val="00645E3F"/>
    <w:rsid w:val="00675D3B"/>
    <w:rsid w:val="006A0D38"/>
    <w:rsid w:val="006B729A"/>
    <w:rsid w:val="006F225B"/>
    <w:rsid w:val="00716A18"/>
    <w:rsid w:val="007A0C49"/>
    <w:rsid w:val="00813353"/>
    <w:rsid w:val="008638AF"/>
    <w:rsid w:val="009067FD"/>
    <w:rsid w:val="00930EA0"/>
    <w:rsid w:val="009929B4"/>
    <w:rsid w:val="009A07D5"/>
    <w:rsid w:val="009B0069"/>
    <w:rsid w:val="00AC37B2"/>
    <w:rsid w:val="00AE285A"/>
    <w:rsid w:val="00C22509"/>
    <w:rsid w:val="00C4425B"/>
    <w:rsid w:val="00C74886"/>
    <w:rsid w:val="00C8453B"/>
    <w:rsid w:val="00CB097C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6FDA3"/>
  <w15:docId w15:val="{0685D1F1-F060-4EEA-B743-71D151F5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ind w:firstLineChars="200" w:firstLine="643"/>
      <w:jc w:val="both"/>
    </w:pPr>
    <w:rPr>
      <w:rFonts w:eastAsia="仿宋体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outlineLvl w:val="0"/>
    </w:pPr>
    <w:rPr>
      <w:rFonts w:ascii="Calibri" w:eastAsia="宋体" w:hAnsi="Calibri"/>
      <w:b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ac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basedOn w:val="a1"/>
    <w:qFormat/>
    <w:rPr>
      <w:color w:val="800080"/>
      <w:u w:val="single"/>
    </w:rPr>
  </w:style>
  <w:style w:type="character" w:styleId="af0">
    <w:name w:val="Hyperlink"/>
    <w:basedOn w:val="a1"/>
    <w:qFormat/>
    <w:rPr>
      <w:color w:val="0000FF"/>
      <w:u w:val="single"/>
    </w:rPr>
  </w:style>
  <w:style w:type="character" w:styleId="af1">
    <w:name w:val="annotation reference"/>
    <w:basedOn w:val="a1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1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="420"/>
    </w:p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1"/>
    <w:rsid w:val="006F225B"/>
  </w:style>
  <w:style w:type="character" w:customStyle="1" w:styleId="spelle">
    <w:name w:val="spelle"/>
    <w:basedOn w:val="a1"/>
    <w:rsid w:val="006F225B"/>
  </w:style>
  <w:style w:type="character" w:styleId="af3">
    <w:name w:val="Unresolved Mention"/>
    <w:basedOn w:val="a1"/>
    <w:uiPriority w:val="99"/>
    <w:semiHidden/>
    <w:unhideWhenUsed/>
    <w:rsid w:val="005B33A4"/>
    <w:rPr>
      <w:color w:val="605E5C"/>
      <w:shd w:val="clear" w:color="auto" w:fill="E1DFDD"/>
    </w:rPr>
  </w:style>
  <w:style w:type="table" w:customStyle="1" w:styleId="TableGrid">
    <w:name w:val="TableGrid"/>
    <w:rsid w:val="00CB097C"/>
    <w:rPr>
      <w:rFonts w:ascii="等线" w:eastAsia="等线" w:hAnsi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BED0D95-E97C-4D43-B4B2-31FBFBA9E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YJ_Song</dc:creator>
  <cp:lastModifiedBy>corundo3@hotmail.com</cp:lastModifiedBy>
  <cp:revision>2</cp:revision>
  <cp:lastPrinted>2021-03-03T02:18:00Z</cp:lastPrinted>
  <dcterms:created xsi:type="dcterms:W3CDTF">2021-09-23T02:25:00Z</dcterms:created>
  <dcterms:modified xsi:type="dcterms:W3CDTF">2021-09-23T02:25:00Z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