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2F66" w14:textId="0E3C0059" w:rsidR="00FB3AA1" w:rsidRDefault="00FB3AA1" w:rsidP="00FB3AA1">
      <w:pPr>
        <w:spacing w:after="0"/>
      </w:pPr>
      <w:r>
        <w:rPr>
          <w:rFonts w:ascii="微软雅黑" w:eastAsia="微软雅黑" w:hAnsi="微软雅黑" w:cs="微软雅黑" w:hint="eastAsia"/>
          <w:sz w:val="32"/>
        </w:rPr>
        <w:t>附件</w:t>
      </w:r>
      <w:r>
        <w:rPr>
          <w:rFonts w:ascii="微软雅黑" w:eastAsia="微软雅黑" w:hAnsi="微软雅黑" w:cs="微软雅黑" w:hint="eastAsia"/>
          <w:sz w:val="32"/>
        </w:rPr>
        <w:t>：</w:t>
      </w:r>
    </w:p>
    <w:p w14:paraId="30AA4D59" w14:textId="77777777" w:rsidR="00FB3AA1" w:rsidRDefault="00FB3AA1" w:rsidP="00FB3AA1">
      <w:pPr>
        <w:spacing w:after="331"/>
      </w:pPr>
      <w:r>
        <w:rPr>
          <w:rFonts w:ascii="微软雅黑" w:eastAsia="微软雅黑" w:hAnsi="微软雅黑" w:cs="微软雅黑" w:hint="eastAsia"/>
          <w:sz w:val="28"/>
        </w:rPr>
        <w:t xml:space="preserve"> </w:t>
      </w:r>
    </w:p>
    <w:p w14:paraId="10661B63" w14:textId="4DADD25B" w:rsidR="00FB3AA1" w:rsidRDefault="00FB3AA1" w:rsidP="00FB3AA1">
      <w:pPr>
        <w:spacing w:after="0"/>
        <w:ind w:left="1836" w:hanging="914"/>
        <w:jc w:val="center"/>
      </w:pPr>
      <w:r>
        <w:rPr>
          <w:rFonts w:ascii="宋体" w:eastAsia="宋体" w:hAnsi="宋体" w:cs="宋体" w:hint="eastAsia"/>
          <w:sz w:val="44"/>
        </w:rPr>
        <w:t>上海市</w:t>
      </w:r>
      <w:r>
        <w:rPr>
          <w:rFonts w:ascii="Arial" w:eastAsia="Arial" w:hAnsi="Arial" w:cs="Arial"/>
          <w:sz w:val="44"/>
        </w:rPr>
        <w:t xml:space="preserve"> </w:t>
      </w:r>
      <w:r>
        <w:rPr>
          <w:rFonts w:ascii="Times New Roman" w:eastAsia="Times New Roman" w:hAnsi="Times New Roman" w:cs="Times New Roman"/>
          <w:sz w:val="44"/>
        </w:rPr>
        <w:t xml:space="preserve">2021 </w:t>
      </w:r>
      <w:r>
        <w:rPr>
          <w:rFonts w:ascii="宋体" w:eastAsia="宋体" w:hAnsi="宋体" w:cs="宋体" w:hint="eastAsia"/>
          <w:sz w:val="44"/>
        </w:rPr>
        <w:t>年度</w:t>
      </w:r>
      <w:r>
        <w:rPr>
          <w:rFonts w:ascii="Arial" w:eastAsia="Arial" w:hAnsi="Arial" w:cs="Arial"/>
          <w:sz w:val="44"/>
        </w:rPr>
        <w:t>“</w:t>
      </w:r>
      <w:r>
        <w:rPr>
          <w:rFonts w:ascii="宋体" w:eastAsia="宋体" w:hAnsi="宋体" w:cs="宋体" w:hint="eastAsia"/>
          <w:sz w:val="44"/>
        </w:rPr>
        <w:t>科技创新行动计划</w:t>
      </w:r>
      <w:r>
        <w:rPr>
          <w:rFonts w:ascii="Arial" w:eastAsia="Arial" w:hAnsi="Arial" w:cs="Arial"/>
          <w:sz w:val="44"/>
        </w:rPr>
        <w:t xml:space="preserve">” </w:t>
      </w:r>
      <w:r>
        <w:rPr>
          <w:rFonts w:ascii="宋体" w:eastAsia="宋体" w:hAnsi="宋体" w:cs="宋体" w:hint="eastAsia"/>
          <w:sz w:val="44"/>
        </w:rPr>
        <w:t>基础研究领域立项项目清单</w:t>
      </w:r>
    </w:p>
    <w:tbl>
      <w:tblPr>
        <w:tblStyle w:val="TableGrid"/>
        <w:tblW w:w="10490" w:type="dxa"/>
        <w:tblInd w:w="-708" w:type="dxa"/>
        <w:tblCellMar>
          <w:top w:w="34" w:type="dxa"/>
          <w:left w:w="108" w:type="dxa"/>
          <w:right w:w="84" w:type="dxa"/>
        </w:tblCellMar>
        <w:tblLook w:val="04A0" w:firstRow="1" w:lastRow="0" w:firstColumn="1" w:lastColumn="0" w:noHBand="0" w:noVBand="1"/>
      </w:tblPr>
      <w:tblGrid>
        <w:gridCol w:w="1560"/>
        <w:gridCol w:w="4820"/>
        <w:gridCol w:w="2977"/>
        <w:gridCol w:w="1133"/>
      </w:tblGrid>
      <w:tr w:rsidR="00FB3AA1" w14:paraId="30944BF5"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8356674" w14:textId="77777777" w:rsidR="00FB3AA1" w:rsidRDefault="00FB3AA1">
            <w:pPr>
              <w:spacing w:after="0"/>
              <w:ind w:right="23"/>
              <w:jc w:val="center"/>
            </w:pPr>
            <w:r>
              <w:rPr>
                <w:rFonts w:ascii="微软雅黑" w:eastAsia="微软雅黑" w:hAnsi="微软雅黑" w:cs="微软雅黑" w:hint="eastAsia"/>
                <w:sz w:val="21"/>
              </w:rPr>
              <w:t xml:space="preserve">编号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3A84089" w14:textId="77777777" w:rsidR="00FB3AA1" w:rsidRDefault="00FB3AA1">
            <w:pPr>
              <w:spacing w:after="0"/>
              <w:ind w:right="21"/>
              <w:jc w:val="center"/>
            </w:pPr>
            <w:r>
              <w:rPr>
                <w:rFonts w:ascii="微软雅黑" w:eastAsia="微软雅黑" w:hAnsi="微软雅黑" w:cs="微软雅黑" w:hint="eastAsia"/>
                <w:sz w:val="21"/>
              </w:rPr>
              <w:t xml:space="preserve">项目名称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8C0C427" w14:textId="77777777" w:rsidR="00FB3AA1" w:rsidRDefault="00FB3AA1">
            <w:pPr>
              <w:spacing w:after="0"/>
              <w:ind w:right="22"/>
              <w:jc w:val="center"/>
            </w:pPr>
            <w:r>
              <w:rPr>
                <w:rFonts w:ascii="微软雅黑" w:eastAsia="微软雅黑" w:hAnsi="微软雅黑" w:cs="微软雅黑" w:hint="eastAsia"/>
                <w:sz w:val="21"/>
              </w:rPr>
              <w:t xml:space="preserve">申报单位 </w:t>
            </w:r>
          </w:p>
        </w:tc>
        <w:tc>
          <w:tcPr>
            <w:tcW w:w="1133" w:type="dxa"/>
            <w:tcBorders>
              <w:top w:val="single" w:sz="4" w:space="0" w:color="000000"/>
              <w:left w:val="single" w:sz="4" w:space="0" w:color="000000"/>
              <w:bottom w:val="single" w:sz="4" w:space="0" w:color="000000"/>
              <w:right w:val="single" w:sz="4" w:space="0" w:color="000000"/>
            </w:tcBorders>
            <w:hideMark/>
          </w:tcPr>
          <w:p w14:paraId="3631D3BA" w14:textId="77777777" w:rsidR="00FB3AA1" w:rsidRDefault="00FB3AA1">
            <w:pPr>
              <w:spacing w:after="0"/>
              <w:jc w:val="center"/>
            </w:pPr>
            <w:r>
              <w:rPr>
                <w:rFonts w:ascii="微软雅黑" w:eastAsia="微软雅黑" w:hAnsi="微软雅黑" w:cs="微软雅黑" w:hint="eastAsia"/>
                <w:sz w:val="21"/>
              </w:rPr>
              <w:t xml:space="preserve">项目负责人 </w:t>
            </w:r>
          </w:p>
        </w:tc>
      </w:tr>
      <w:tr w:rsidR="00FB3AA1" w14:paraId="48D6F8C1"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4432B11F" w14:textId="77777777" w:rsidR="00FB3AA1" w:rsidRDefault="00FB3AA1">
            <w:pPr>
              <w:spacing w:after="0"/>
              <w:ind w:left="89"/>
            </w:pPr>
            <w:r>
              <w:rPr>
                <w:rFonts w:ascii="Times New Roman" w:eastAsia="Times New Roman" w:hAnsi="Times New Roman" w:cs="Times New Roman"/>
                <w:sz w:val="21"/>
              </w:rPr>
              <w:t xml:space="preserve">21JC1400100 </w:t>
            </w:r>
          </w:p>
        </w:tc>
        <w:tc>
          <w:tcPr>
            <w:tcW w:w="4820" w:type="dxa"/>
            <w:tcBorders>
              <w:top w:val="single" w:sz="4" w:space="0" w:color="000000"/>
              <w:left w:val="single" w:sz="4" w:space="0" w:color="000000"/>
              <w:bottom w:val="single" w:sz="4" w:space="0" w:color="000000"/>
              <w:right w:val="single" w:sz="4" w:space="0" w:color="000000"/>
            </w:tcBorders>
            <w:hideMark/>
          </w:tcPr>
          <w:p w14:paraId="67C1D829" w14:textId="77777777" w:rsidR="00FB3AA1" w:rsidRDefault="00FB3AA1">
            <w:pPr>
              <w:spacing w:after="0"/>
            </w:pPr>
            <w:r>
              <w:rPr>
                <w:rFonts w:ascii="微软雅黑" w:eastAsia="微软雅黑" w:hAnsi="微软雅黑" w:cs="微软雅黑" w:hint="eastAsia"/>
                <w:sz w:val="21"/>
              </w:rPr>
              <w:t>基于超薄</w:t>
            </w:r>
            <w:proofErr w:type="gramStart"/>
            <w:r>
              <w:rPr>
                <w:rFonts w:ascii="微软雅黑" w:eastAsia="微软雅黑" w:hAnsi="微软雅黑" w:cs="微软雅黑" w:hint="eastAsia"/>
                <w:sz w:val="21"/>
              </w:rPr>
              <w:t>忆阻器的</w:t>
            </w:r>
            <w:proofErr w:type="gramEnd"/>
            <w:r>
              <w:rPr>
                <w:rFonts w:ascii="微软雅黑" w:eastAsia="微软雅黑" w:hAnsi="微软雅黑" w:cs="微软雅黑" w:hint="eastAsia"/>
                <w:sz w:val="21"/>
              </w:rPr>
              <w:t>低功耗</w:t>
            </w:r>
            <w:proofErr w:type="gramStart"/>
            <w:r>
              <w:rPr>
                <w:rFonts w:ascii="微软雅黑" w:eastAsia="微软雅黑" w:hAnsi="微软雅黑" w:cs="微软雅黑" w:hint="eastAsia"/>
                <w:sz w:val="21"/>
              </w:rPr>
              <w:t>感存算控功能</w:t>
            </w:r>
            <w:proofErr w:type="gramEnd"/>
            <w:r>
              <w:rPr>
                <w:rFonts w:ascii="微软雅黑" w:eastAsia="微软雅黑" w:hAnsi="微软雅黑" w:cs="微软雅黑" w:hint="eastAsia"/>
                <w:sz w:val="21"/>
              </w:rPr>
              <w:t>一体化神经形态网络的研究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28E9E4C" w14:textId="77777777" w:rsidR="00FB3AA1" w:rsidRDefault="00FB3AA1">
            <w:pPr>
              <w:spacing w:after="0"/>
            </w:pPr>
            <w:r>
              <w:rPr>
                <w:rFonts w:ascii="微软雅黑" w:eastAsia="微软雅黑" w:hAnsi="微软雅黑" w:cs="微软雅黑" w:hint="eastAsia"/>
                <w:sz w:val="21"/>
              </w:rPr>
              <w:t>东华大学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45B97B0" w14:textId="77777777" w:rsidR="00FB3AA1" w:rsidRDefault="00FB3AA1">
            <w:pPr>
              <w:spacing w:after="0"/>
              <w:ind w:left="142"/>
            </w:pPr>
            <w:r>
              <w:rPr>
                <w:rFonts w:ascii="微软雅黑" w:eastAsia="微软雅黑" w:hAnsi="微软雅黑" w:cs="微软雅黑" w:hint="eastAsia"/>
                <w:sz w:val="21"/>
              </w:rPr>
              <w:t>张耀鹏</w:t>
            </w:r>
            <w:r>
              <w:rPr>
                <w:rFonts w:ascii="Times New Roman" w:eastAsia="Times New Roman" w:hAnsi="Times New Roman" w:cs="Times New Roman"/>
                <w:sz w:val="21"/>
              </w:rPr>
              <w:t xml:space="preserve"> </w:t>
            </w:r>
          </w:p>
        </w:tc>
      </w:tr>
      <w:tr w:rsidR="00FB3AA1" w14:paraId="0EDF0045" w14:textId="77777777" w:rsidTr="00FB3AA1">
        <w:trPr>
          <w:trHeight w:val="555"/>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A11D854" w14:textId="77777777" w:rsidR="00FB3AA1" w:rsidRDefault="00FB3AA1">
            <w:pPr>
              <w:spacing w:after="0"/>
              <w:ind w:left="89"/>
            </w:pPr>
            <w:r>
              <w:rPr>
                <w:rFonts w:ascii="Times New Roman" w:eastAsia="Times New Roman" w:hAnsi="Times New Roman" w:cs="Times New Roman"/>
                <w:sz w:val="21"/>
              </w:rPr>
              <w:t xml:space="preserve">21JC1400200 </w:t>
            </w:r>
          </w:p>
        </w:tc>
        <w:tc>
          <w:tcPr>
            <w:tcW w:w="4820" w:type="dxa"/>
            <w:tcBorders>
              <w:top w:val="single" w:sz="4" w:space="0" w:color="000000"/>
              <w:left w:val="single" w:sz="4" w:space="0" w:color="000000"/>
              <w:bottom w:val="single" w:sz="4" w:space="0" w:color="000000"/>
              <w:right w:val="single" w:sz="4" w:space="0" w:color="000000"/>
            </w:tcBorders>
            <w:hideMark/>
          </w:tcPr>
          <w:p w14:paraId="19A51504" w14:textId="77777777" w:rsidR="00FB3AA1" w:rsidRDefault="00FB3AA1">
            <w:pPr>
              <w:spacing w:after="0"/>
            </w:pPr>
            <w:r>
              <w:rPr>
                <w:rFonts w:ascii="微软雅黑" w:eastAsia="微软雅黑" w:hAnsi="微软雅黑" w:cs="微软雅黑" w:hint="eastAsia"/>
                <w:sz w:val="21"/>
              </w:rPr>
              <w:t xml:space="preserve">基于共振软 </w:t>
            </w:r>
            <w:r>
              <w:rPr>
                <w:rFonts w:ascii="Times New Roman" w:eastAsia="Times New Roman" w:hAnsi="Times New Roman" w:cs="Times New Roman"/>
                <w:sz w:val="21"/>
              </w:rPr>
              <w:t xml:space="preserve">X </w:t>
            </w:r>
            <w:r>
              <w:rPr>
                <w:rFonts w:ascii="微软雅黑" w:eastAsia="微软雅黑" w:hAnsi="微软雅黑" w:cs="微软雅黑" w:hint="eastAsia"/>
                <w:sz w:val="21"/>
              </w:rPr>
              <w:t>射线散射技术探索高温超导体中的复杂电子有序</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D23EFBA" w14:textId="77777777" w:rsidR="00FB3AA1" w:rsidRDefault="00FB3AA1">
            <w:pPr>
              <w:spacing w:after="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6B09208" w14:textId="77777777" w:rsidR="00FB3AA1" w:rsidRDefault="00FB3AA1">
            <w:pPr>
              <w:spacing w:after="0"/>
              <w:ind w:right="24"/>
              <w:jc w:val="center"/>
            </w:pPr>
            <w:r>
              <w:rPr>
                <w:rFonts w:ascii="微软雅黑" w:eastAsia="微软雅黑" w:hAnsi="微软雅黑" w:cs="微软雅黑" w:hint="eastAsia"/>
                <w:sz w:val="21"/>
              </w:rPr>
              <w:t>黄海</w:t>
            </w:r>
            <w:r>
              <w:rPr>
                <w:rFonts w:ascii="Times New Roman" w:eastAsia="Times New Roman" w:hAnsi="Times New Roman" w:cs="Times New Roman"/>
                <w:sz w:val="21"/>
              </w:rPr>
              <w:t xml:space="preserve"> </w:t>
            </w:r>
          </w:p>
        </w:tc>
      </w:tr>
      <w:tr w:rsidR="00FB3AA1" w14:paraId="1393DFE6"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C1A15DC" w14:textId="77777777" w:rsidR="00FB3AA1" w:rsidRDefault="00FB3AA1">
            <w:pPr>
              <w:spacing w:after="0"/>
              <w:ind w:left="89"/>
            </w:pPr>
            <w:r>
              <w:rPr>
                <w:rFonts w:ascii="Times New Roman" w:eastAsia="Times New Roman" w:hAnsi="Times New Roman" w:cs="Times New Roman"/>
                <w:sz w:val="21"/>
              </w:rPr>
              <w:t xml:space="preserve">21JC1400300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FC554A4" w14:textId="77777777" w:rsidR="00FB3AA1" w:rsidRDefault="00FB3AA1">
            <w:pPr>
              <w:spacing w:after="0"/>
            </w:pPr>
            <w:r>
              <w:rPr>
                <w:rFonts w:ascii="微软雅黑" w:eastAsia="微软雅黑" w:hAnsi="微软雅黑" w:cs="微软雅黑" w:hint="eastAsia"/>
                <w:sz w:val="21"/>
              </w:rPr>
              <w:t>非厄米</w:t>
            </w:r>
            <w:proofErr w:type="gramStart"/>
            <w:r>
              <w:rPr>
                <w:rFonts w:ascii="微软雅黑" w:eastAsia="微软雅黑" w:hAnsi="微软雅黑" w:cs="微软雅黑" w:hint="eastAsia"/>
                <w:sz w:val="21"/>
              </w:rPr>
              <w:t>声学超</w:t>
            </w:r>
            <w:proofErr w:type="gramEnd"/>
            <w:r>
              <w:rPr>
                <w:rFonts w:ascii="微软雅黑" w:eastAsia="微软雅黑" w:hAnsi="微软雅黑" w:cs="微软雅黑" w:hint="eastAsia"/>
                <w:sz w:val="21"/>
              </w:rPr>
              <w:t>构表面对</w:t>
            </w:r>
            <w:proofErr w:type="gramStart"/>
            <w:r>
              <w:rPr>
                <w:rFonts w:ascii="微软雅黑" w:eastAsia="微软雅黑" w:hAnsi="微软雅黑" w:cs="微软雅黑" w:hint="eastAsia"/>
                <w:sz w:val="21"/>
              </w:rPr>
              <w:t>超声场</w:t>
            </w:r>
            <w:proofErr w:type="gramEnd"/>
            <w:r>
              <w:rPr>
                <w:rFonts w:ascii="微软雅黑" w:eastAsia="微软雅黑" w:hAnsi="微软雅黑" w:cs="微软雅黑" w:hint="eastAsia"/>
                <w:sz w:val="21"/>
              </w:rPr>
              <w:t>调控的研究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04CE880" w14:textId="77777777" w:rsidR="00FB3AA1" w:rsidRDefault="00FB3AA1">
            <w:pPr>
              <w:spacing w:after="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18056EE" w14:textId="77777777" w:rsidR="00FB3AA1" w:rsidRDefault="00FB3AA1">
            <w:pPr>
              <w:spacing w:after="0"/>
              <w:ind w:right="24"/>
              <w:jc w:val="center"/>
            </w:pPr>
            <w:r>
              <w:rPr>
                <w:rFonts w:ascii="微软雅黑" w:eastAsia="微软雅黑" w:hAnsi="微软雅黑" w:cs="微软雅黑" w:hint="eastAsia"/>
                <w:sz w:val="21"/>
              </w:rPr>
              <w:t>江雪</w:t>
            </w:r>
            <w:r>
              <w:rPr>
                <w:rFonts w:ascii="Times New Roman" w:eastAsia="Times New Roman" w:hAnsi="Times New Roman" w:cs="Times New Roman"/>
                <w:sz w:val="21"/>
              </w:rPr>
              <w:t xml:space="preserve"> </w:t>
            </w:r>
          </w:p>
        </w:tc>
      </w:tr>
      <w:tr w:rsidR="00FB3AA1" w14:paraId="52F69E56" w14:textId="77777777" w:rsidTr="00FB3AA1">
        <w:trPr>
          <w:trHeight w:val="518"/>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B014290" w14:textId="77777777" w:rsidR="00FB3AA1" w:rsidRDefault="00FB3AA1">
            <w:pPr>
              <w:spacing w:after="0"/>
              <w:ind w:left="89"/>
            </w:pPr>
            <w:r>
              <w:rPr>
                <w:rFonts w:ascii="Times New Roman" w:eastAsia="Times New Roman" w:hAnsi="Times New Roman" w:cs="Times New Roman"/>
                <w:sz w:val="21"/>
              </w:rPr>
              <w:t xml:space="preserve">21JC1400400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A635724" w14:textId="77777777" w:rsidR="00FB3AA1" w:rsidRDefault="00FB3AA1">
            <w:pPr>
              <w:spacing w:after="0"/>
            </w:pPr>
            <w:r>
              <w:rPr>
                <w:rFonts w:ascii="微软雅黑" w:eastAsia="微软雅黑" w:hAnsi="微软雅黑" w:cs="微软雅黑" w:hint="eastAsia"/>
                <w:sz w:val="21"/>
              </w:rPr>
              <w:t>脂质储存的可塑性调控机制及其生理意义</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012EF33" w14:textId="77777777" w:rsidR="00FB3AA1" w:rsidRDefault="00FB3AA1">
            <w:pPr>
              <w:spacing w:after="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16F3950" w14:textId="77777777" w:rsidR="00FB3AA1" w:rsidRDefault="00FB3AA1">
            <w:pPr>
              <w:spacing w:after="0"/>
              <w:ind w:right="24"/>
              <w:jc w:val="center"/>
            </w:pPr>
            <w:proofErr w:type="gramStart"/>
            <w:r>
              <w:rPr>
                <w:rFonts w:ascii="微软雅黑" w:eastAsia="微软雅黑" w:hAnsi="微软雅黑" w:cs="微软雅黑" w:hint="eastAsia"/>
                <w:sz w:val="21"/>
              </w:rPr>
              <w:t>李蓬</w:t>
            </w:r>
            <w:proofErr w:type="gramEnd"/>
            <w:r>
              <w:rPr>
                <w:rFonts w:ascii="Times New Roman" w:eastAsia="Times New Roman" w:hAnsi="Times New Roman" w:cs="Times New Roman"/>
                <w:sz w:val="21"/>
              </w:rPr>
              <w:t xml:space="preserve"> </w:t>
            </w:r>
          </w:p>
        </w:tc>
      </w:tr>
      <w:tr w:rsidR="00FB3AA1" w14:paraId="47995D5F"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A251C7C" w14:textId="77777777" w:rsidR="00FB3AA1" w:rsidRDefault="00FB3AA1">
            <w:pPr>
              <w:spacing w:after="0"/>
              <w:ind w:left="89"/>
            </w:pPr>
            <w:r>
              <w:rPr>
                <w:rFonts w:ascii="Times New Roman" w:eastAsia="Times New Roman" w:hAnsi="Times New Roman" w:cs="Times New Roman"/>
                <w:sz w:val="21"/>
              </w:rPr>
              <w:t xml:space="preserve">21JC1400500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CC2B9AE" w14:textId="77777777" w:rsidR="00FB3AA1" w:rsidRDefault="00FB3AA1">
            <w:pPr>
              <w:spacing w:after="0"/>
            </w:pPr>
            <w:r>
              <w:rPr>
                <w:rFonts w:ascii="微软雅黑" w:eastAsia="微软雅黑" w:hAnsi="微软雅黑" w:cs="微软雅黑" w:hint="eastAsia"/>
                <w:sz w:val="21"/>
              </w:rPr>
              <w:t>基于反问题理论与算法的空间电离层反演研究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55A32FC" w14:textId="77777777" w:rsidR="00FB3AA1" w:rsidRDefault="00FB3AA1">
            <w:pPr>
              <w:spacing w:after="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062C12A" w14:textId="77777777" w:rsidR="00FB3AA1" w:rsidRDefault="00FB3AA1">
            <w:pPr>
              <w:spacing w:after="0"/>
              <w:ind w:right="24"/>
              <w:jc w:val="center"/>
            </w:pPr>
            <w:proofErr w:type="gramStart"/>
            <w:r>
              <w:rPr>
                <w:rFonts w:ascii="微软雅黑" w:eastAsia="微软雅黑" w:hAnsi="微软雅黑" w:cs="微软雅黑" w:hint="eastAsia"/>
                <w:sz w:val="21"/>
              </w:rPr>
              <w:t>陆帅</w:t>
            </w:r>
            <w:proofErr w:type="gramEnd"/>
            <w:r>
              <w:rPr>
                <w:rFonts w:ascii="Times New Roman" w:eastAsia="Times New Roman" w:hAnsi="Times New Roman" w:cs="Times New Roman"/>
                <w:sz w:val="21"/>
              </w:rPr>
              <w:t xml:space="preserve"> </w:t>
            </w:r>
          </w:p>
        </w:tc>
      </w:tr>
      <w:tr w:rsidR="00FB3AA1" w14:paraId="6A2DA417"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619FDBAD" w14:textId="77777777" w:rsidR="00FB3AA1" w:rsidRDefault="00FB3AA1">
            <w:pPr>
              <w:spacing w:after="0"/>
              <w:ind w:left="89"/>
            </w:pPr>
            <w:r>
              <w:rPr>
                <w:rFonts w:ascii="Times New Roman" w:eastAsia="Times New Roman" w:hAnsi="Times New Roman" w:cs="Times New Roman"/>
                <w:sz w:val="21"/>
              </w:rPr>
              <w:t xml:space="preserve">21JC1400600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4CBB77B4" w14:textId="77777777" w:rsidR="00FB3AA1" w:rsidRDefault="00FB3AA1">
            <w:pPr>
              <w:spacing w:after="0"/>
            </w:pPr>
            <w:r>
              <w:rPr>
                <w:rFonts w:ascii="微软雅黑" w:eastAsia="微软雅黑" w:hAnsi="微软雅黑" w:cs="微软雅黑" w:hint="eastAsia"/>
                <w:sz w:val="21"/>
              </w:rPr>
              <w:t>深度神经网络的数学理论及其应用</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EEC17E5" w14:textId="77777777" w:rsidR="00FB3AA1" w:rsidRDefault="00FB3AA1">
            <w:pPr>
              <w:spacing w:after="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25D8E6C" w14:textId="77777777" w:rsidR="00FB3AA1" w:rsidRDefault="00FB3AA1">
            <w:pPr>
              <w:spacing w:after="0"/>
              <w:ind w:right="24"/>
              <w:jc w:val="center"/>
            </w:pPr>
            <w:r>
              <w:rPr>
                <w:rFonts w:ascii="微软雅黑" w:eastAsia="微软雅黑" w:hAnsi="微软雅黑" w:cs="微软雅黑" w:hint="eastAsia"/>
                <w:sz w:val="21"/>
              </w:rPr>
              <w:t>石磊</w:t>
            </w:r>
            <w:r>
              <w:rPr>
                <w:rFonts w:ascii="Times New Roman" w:eastAsia="Times New Roman" w:hAnsi="Times New Roman" w:cs="Times New Roman"/>
                <w:sz w:val="21"/>
              </w:rPr>
              <w:t xml:space="preserve"> </w:t>
            </w:r>
          </w:p>
        </w:tc>
      </w:tr>
      <w:tr w:rsidR="00FB3AA1" w14:paraId="0F17B07B" w14:textId="77777777" w:rsidTr="00FB3AA1">
        <w:trPr>
          <w:trHeight w:val="518"/>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3FD04E8" w14:textId="77777777" w:rsidR="00FB3AA1" w:rsidRDefault="00FB3AA1">
            <w:pPr>
              <w:spacing w:after="0"/>
              <w:ind w:left="89"/>
            </w:pPr>
            <w:r>
              <w:rPr>
                <w:rFonts w:ascii="Times New Roman" w:eastAsia="Times New Roman" w:hAnsi="Times New Roman" w:cs="Times New Roman"/>
                <w:sz w:val="21"/>
              </w:rPr>
              <w:t xml:space="preserve">21JC1400700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4CB23077" w14:textId="77777777" w:rsidR="00FB3AA1" w:rsidRDefault="00FB3AA1">
            <w:pPr>
              <w:spacing w:after="0"/>
            </w:pPr>
            <w:r>
              <w:rPr>
                <w:rFonts w:ascii="微软雅黑" w:eastAsia="微软雅黑" w:hAnsi="微软雅黑" w:cs="微软雅黑" w:hint="eastAsia"/>
                <w:sz w:val="21"/>
              </w:rPr>
              <w:t>非一致双</w:t>
            </w:r>
            <w:proofErr w:type="gramStart"/>
            <w:r>
              <w:rPr>
                <w:rFonts w:ascii="微软雅黑" w:eastAsia="微软雅黑" w:hAnsi="微软雅黑" w:cs="微软雅黑" w:hint="eastAsia"/>
                <w:sz w:val="21"/>
              </w:rPr>
              <w:t>曲系统</w:t>
            </w:r>
            <w:proofErr w:type="gramEnd"/>
            <w:r>
              <w:rPr>
                <w:rFonts w:ascii="微软雅黑" w:eastAsia="微软雅黑" w:hAnsi="微软雅黑" w:cs="微软雅黑" w:hint="eastAsia"/>
                <w:sz w:val="21"/>
              </w:rPr>
              <w:t>的若干问题研究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AFA2C8E" w14:textId="77777777" w:rsidR="00FB3AA1" w:rsidRDefault="00FB3AA1">
            <w:pPr>
              <w:spacing w:after="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A8C2FEF" w14:textId="77777777" w:rsidR="00FB3AA1" w:rsidRDefault="00FB3AA1">
            <w:pPr>
              <w:spacing w:after="0"/>
              <w:ind w:left="142"/>
            </w:pPr>
            <w:r>
              <w:rPr>
                <w:rFonts w:ascii="微软雅黑" w:eastAsia="微软雅黑" w:hAnsi="微软雅黑" w:cs="微软雅黑" w:hint="eastAsia"/>
                <w:sz w:val="21"/>
              </w:rPr>
              <w:t>田学廷</w:t>
            </w:r>
            <w:r>
              <w:rPr>
                <w:rFonts w:ascii="Times New Roman" w:eastAsia="Times New Roman" w:hAnsi="Times New Roman" w:cs="Times New Roman"/>
                <w:sz w:val="21"/>
              </w:rPr>
              <w:t xml:space="preserve"> </w:t>
            </w:r>
          </w:p>
        </w:tc>
      </w:tr>
      <w:tr w:rsidR="00FB3AA1" w14:paraId="12DD63DB"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ADA0B32" w14:textId="77777777" w:rsidR="00FB3AA1" w:rsidRDefault="00FB3AA1">
            <w:pPr>
              <w:spacing w:after="0"/>
              <w:ind w:left="89"/>
            </w:pPr>
            <w:r>
              <w:rPr>
                <w:rFonts w:ascii="Times New Roman" w:eastAsia="Times New Roman" w:hAnsi="Times New Roman" w:cs="Times New Roman"/>
                <w:sz w:val="21"/>
              </w:rPr>
              <w:t xml:space="preserve">21JC1400800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9EC2C98" w14:textId="77777777" w:rsidR="00FB3AA1" w:rsidRDefault="00FB3AA1">
            <w:pPr>
              <w:spacing w:after="0"/>
            </w:pPr>
            <w:r>
              <w:rPr>
                <w:rFonts w:ascii="微软雅黑" w:eastAsia="微软雅黑" w:hAnsi="微软雅黑" w:cs="微软雅黑" w:hint="eastAsia"/>
                <w:sz w:val="21"/>
              </w:rPr>
              <w:t>多元算子论及在行列式点过程中的应用</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4779C3C" w14:textId="77777777" w:rsidR="00FB3AA1" w:rsidRDefault="00FB3AA1">
            <w:pPr>
              <w:spacing w:after="0"/>
            </w:pPr>
            <w:r>
              <w:rPr>
                <w:rFonts w:ascii="微软雅黑" w:eastAsia="微软雅黑" w:hAnsi="微软雅黑" w:cs="微软雅黑" w:hint="eastAsia"/>
                <w:sz w:val="21"/>
              </w:rPr>
              <w:t>复旦大学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BB17B8B" w14:textId="77777777" w:rsidR="00FB3AA1" w:rsidRDefault="00FB3AA1">
            <w:pPr>
              <w:spacing w:after="0"/>
              <w:ind w:right="24"/>
              <w:jc w:val="center"/>
            </w:pPr>
            <w:r>
              <w:rPr>
                <w:rFonts w:ascii="微软雅黑" w:eastAsia="微软雅黑" w:hAnsi="微软雅黑" w:cs="微软雅黑" w:hint="eastAsia"/>
                <w:sz w:val="21"/>
              </w:rPr>
              <w:t>王凯</w:t>
            </w:r>
            <w:r>
              <w:rPr>
                <w:rFonts w:ascii="Times New Roman" w:eastAsia="Times New Roman" w:hAnsi="Times New Roman" w:cs="Times New Roman"/>
                <w:sz w:val="21"/>
              </w:rPr>
              <w:t xml:space="preserve"> </w:t>
            </w:r>
          </w:p>
        </w:tc>
      </w:tr>
      <w:tr w:rsidR="00FB3AA1" w14:paraId="534CF138"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24C92D0" w14:textId="77777777" w:rsidR="00FB3AA1" w:rsidRDefault="00FB3AA1">
            <w:pPr>
              <w:spacing w:after="0"/>
              <w:ind w:left="89"/>
            </w:pPr>
            <w:r>
              <w:rPr>
                <w:rFonts w:ascii="Times New Roman" w:eastAsia="Times New Roman" w:hAnsi="Times New Roman" w:cs="Times New Roman"/>
                <w:sz w:val="21"/>
              </w:rPr>
              <w:t xml:space="preserve">21JC1400900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EA90FA0" w14:textId="77777777" w:rsidR="00FB3AA1" w:rsidRDefault="00FB3AA1">
            <w:pPr>
              <w:spacing w:after="0"/>
            </w:pPr>
            <w:r>
              <w:rPr>
                <w:rFonts w:ascii="微软雅黑" w:eastAsia="微软雅黑" w:hAnsi="微软雅黑" w:cs="微软雅黑" w:hint="eastAsia"/>
                <w:sz w:val="21"/>
              </w:rPr>
              <w:t xml:space="preserve">脂质分子调控中央记忆型 </w:t>
            </w:r>
            <w:r>
              <w:rPr>
                <w:rFonts w:ascii="Times New Roman" w:eastAsia="Times New Roman" w:hAnsi="Times New Roman" w:cs="Times New Roman"/>
                <w:sz w:val="21"/>
              </w:rPr>
              <w:t xml:space="preserve">T </w:t>
            </w:r>
            <w:r>
              <w:rPr>
                <w:rFonts w:ascii="微软雅黑" w:eastAsia="微软雅黑" w:hAnsi="微软雅黑" w:cs="微软雅黑" w:hint="eastAsia"/>
                <w:sz w:val="21"/>
              </w:rPr>
              <w:t>细胞的机制研究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6C953B4" w14:textId="77777777" w:rsidR="00FB3AA1" w:rsidRDefault="00FB3AA1">
            <w:pPr>
              <w:spacing w:after="0"/>
            </w:pPr>
            <w:r>
              <w:rPr>
                <w:rFonts w:ascii="微软雅黑" w:eastAsia="微软雅黑" w:hAnsi="微软雅黑" w:cs="微软雅黑" w:hint="eastAsia"/>
                <w:sz w:val="21"/>
              </w:rPr>
              <w:t>复旦大学附属儿科医院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49CED6B" w14:textId="77777777" w:rsidR="00FB3AA1" w:rsidRDefault="00FB3AA1">
            <w:pPr>
              <w:spacing w:after="0"/>
              <w:ind w:left="142"/>
            </w:pPr>
            <w:r>
              <w:rPr>
                <w:rFonts w:ascii="微软雅黑" w:eastAsia="微软雅黑" w:hAnsi="微软雅黑" w:cs="微软雅黑" w:hint="eastAsia"/>
                <w:sz w:val="21"/>
              </w:rPr>
              <w:t>张端午</w:t>
            </w:r>
            <w:r>
              <w:rPr>
                <w:rFonts w:ascii="Times New Roman" w:eastAsia="Times New Roman" w:hAnsi="Times New Roman" w:cs="Times New Roman"/>
                <w:sz w:val="21"/>
              </w:rPr>
              <w:t xml:space="preserve"> </w:t>
            </w:r>
          </w:p>
        </w:tc>
      </w:tr>
      <w:tr w:rsidR="00FB3AA1" w14:paraId="38420D99"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49CED8E5" w14:textId="77777777" w:rsidR="00FB3AA1" w:rsidRDefault="00FB3AA1">
            <w:pPr>
              <w:spacing w:after="0"/>
              <w:ind w:left="89"/>
            </w:pPr>
            <w:r>
              <w:rPr>
                <w:rFonts w:ascii="Times New Roman" w:eastAsia="Times New Roman" w:hAnsi="Times New Roman" w:cs="Times New Roman"/>
                <w:sz w:val="21"/>
              </w:rPr>
              <w:t xml:space="preserve">21JC1401000 </w:t>
            </w:r>
          </w:p>
        </w:tc>
        <w:tc>
          <w:tcPr>
            <w:tcW w:w="4820" w:type="dxa"/>
            <w:tcBorders>
              <w:top w:val="single" w:sz="4" w:space="0" w:color="000000"/>
              <w:left w:val="single" w:sz="4" w:space="0" w:color="000000"/>
              <w:bottom w:val="single" w:sz="4" w:space="0" w:color="000000"/>
              <w:right w:val="single" w:sz="4" w:space="0" w:color="000000"/>
            </w:tcBorders>
            <w:hideMark/>
          </w:tcPr>
          <w:p w14:paraId="1F63A415" w14:textId="77777777" w:rsidR="00FB3AA1" w:rsidRDefault="00FB3AA1">
            <w:pPr>
              <w:spacing w:after="0"/>
            </w:pPr>
            <w:r>
              <w:rPr>
                <w:rFonts w:ascii="微软雅黑" w:eastAsia="微软雅黑" w:hAnsi="微软雅黑" w:cs="微软雅黑" w:hint="eastAsia"/>
                <w:sz w:val="21"/>
              </w:rPr>
              <w:t>基于基因编辑和单细胞测序的噪声性聋易感和耐受基因发病机制及治疗研究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C9A79C4" w14:textId="77777777" w:rsidR="00FB3AA1" w:rsidRDefault="00FB3AA1">
            <w:pPr>
              <w:spacing w:after="0"/>
              <w:jc w:val="both"/>
            </w:pPr>
            <w:r>
              <w:rPr>
                <w:rFonts w:ascii="微软雅黑" w:eastAsia="微软雅黑" w:hAnsi="微软雅黑" w:cs="微软雅黑" w:hint="eastAsia"/>
                <w:sz w:val="21"/>
              </w:rPr>
              <w:t>复旦大学附属眼耳鼻喉科医院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D3E409F" w14:textId="77777777" w:rsidR="00FB3AA1" w:rsidRDefault="00FB3AA1">
            <w:pPr>
              <w:spacing w:after="0"/>
              <w:ind w:left="142"/>
            </w:pPr>
            <w:proofErr w:type="gramStart"/>
            <w:r>
              <w:rPr>
                <w:rFonts w:ascii="微软雅黑" w:eastAsia="微软雅黑" w:hAnsi="微软雅黑" w:cs="微软雅黑" w:hint="eastAsia"/>
                <w:sz w:val="21"/>
              </w:rPr>
              <w:t>李耕林</w:t>
            </w:r>
            <w:proofErr w:type="gramEnd"/>
            <w:r>
              <w:rPr>
                <w:rFonts w:ascii="Times New Roman" w:eastAsia="Times New Roman" w:hAnsi="Times New Roman" w:cs="Times New Roman"/>
                <w:sz w:val="21"/>
              </w:rPr>
              <w:t xml:space="preserve"> </w:t>
            </w:r>
          </w:p>
        </w:tc>
      </w:tr>
      <w:tr w:rsidR="00FB3AA1" w14:paraId="381F9DC7"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9106765" w14:textId="77777777" w:rsidR="00FB3AA1" w:rsidRDefault="00FB3AA1">
            <w:pPr>
              <w:spacing w:after="0"/>
              <w:ind w:left="91"/>
            </w:pPr>
            <w:r>
              <w:rPr>
                <w:rFonts w:ascii="Times New Roman" w:eastAsia="Times New Roman" w:hAnsi="Times New Roman" w:cs="Times New Roman"/>
                <w:sz w:val="21"/>
              </w:rPr>
              <w:t xml:space="preserve">21JC1401100 </w:t>
            </w:r>
          </w:p>
        </w:tc>
        <w:tc>
          <w:tcPr>
            <w:tcW w:w="4820" w:type="dxa"/>
            <w:tcBorders>
              <w:top w:val="single" w:sz="4" w:space="0" w:color="000000"/>
              <w:left w:val="single" w:sz="4" w:space="0" w:color="000000"/>
              <w:bottom w:val="single" w:sz="4" w:space="0" w:color="000000"/>
              <w:right w:val="single" w:sz="4" w:space="0" w:color="000000"/>
            </w:tcBorders>
            <w:hideMark/>
          </w:tcPr>
          <w:p w14:paraId="655B6C19" w14:textId="77777777" w:rsidR="00FB3AA1" w:rsidRDefault="00FB3AA1">
            <w:pPr>
              <w:spacing w:after="0"/>
            </w:pPr>
            <w:r>
              <w:rPr>
                <w:rFonts w:ascii="微软雅黑" w:eastAsia="微软雅黑" w:hAnsi="微软雅黑" w:cs="微软雅黑" w:hint="eastAsia"/>
                <w:sz w:val="21"/>
              </w:rPr>
              <w:t>利用嗅上皮类器官和动物疾病模型揭示嗅觉障碍致病基因和发病机制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F4EF630" w14:textId="77777777" w:rsidR="00FB3AA1" w:rsidRDefault="00FB3AA1">
            <w:pPr>
              <w:spacing w:after="0"/>
              <w:jc w:val="both"/>
            </w:pPr>
            <w:r>
              <w:rPr>
                <w:rFonts w:ascii="微软雅黑" w:eastAsia="微软雅黑" w:hAnsi="微软雅黑" w:cs="微软雅黑" w:hint="eastAsia"/>
                <w:sz w:val="21"/>
              </w:rPr>
              <w:t>复旦大学附属眼耳鼻喉科医院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34779FD" w14:textId="77777777" w:rsidR="00FB3AA1" w:rsidRDefault="00FB3AA1">
            <w:pPr>
              <w:spacing w:after="0"/>
              <w:ind w:left="142"/>
            </w:pPr>
            <w:proofErr w:type="gramStart"/>
            <w:r>
              <w:rPr>
                <w:rFonts w:ascii="微软雅黑" w:eastAsia="微软雅黑" w:hAnsi="微软雅黑" w:cs="微软雅黑" w:hint="eastAsia"/>
                <w:sz w:val="21"/>
              </w:rPr>
              <w:t>余洪猛</w:t>
            </w:r>
            <w:proofErr w:type="gramEnd"/>
            <w:r>
              <w:rPr>
                <w:rFonts w:ascii="Times New Roman" w:eastAsia="Times New Roman" w:hAnsi="Times New Roman" w:cs="Times New Roman"/>
                <w:sz w:val="21"/>
              </w:rPr>
              <w:t xml:space="preserve"> </w:t>
            </w:r>
          </w:p>
        </w:tc>
      </w:tr>
      <w:tr w:rsidR="00FB3AA1" w14:paraId="2118E870"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FF49DFB" w14:textId="77777777" w:rsidR="00FB3AA1" w:rsidRDefault="00FB3AA1">
            <w:pPr>
              <w:spacing w:after="0"/>
              <w:ind w:left="89"/>
            </w:pPr>
            <w:r>
              <w:rPr>
                <w:rFonts w:ascii="Times New Roman" w:eastAsia="Times New Roman" w:hAnsi="Times New Roman" w:cs="Times New Roman"/>
                <w:sz w:val="21"/>
              </w:rPr>
              <w:lastRenderedPageBreak/>
              <w:t xml:space="preserve">21JC1401200 </w:t>
            </w:r>
          </w:p>
        </w:tc>
        <w:tc>
          <w:tcPr>
            <w:tcW w:w="4820" w:type="dxa"/>
            <w:tcBorders>
              <w:top w:val="single" w:sz="4" w:space="0" w:color="000000"/>
              <w:left w:val="single" w:sz="4" w:space="0" w:color="000000"/>
              <w:bottom w:val="single" w:sz="4" w:space="0" w:color="000000"/>
              <w:right w:val="single" w:sz="4" w:space="0" w:color="000000"/>
            </w:tcBorders>
            <w:hideMark/>
          </w:tcPr>
          <w:p w14:paraId="565D72FC" w14:textId="77777777" w:rsidR="00FB3AA1" w:rsidRDefault="00FB3AA1">
            <w:pPr>
              <w:spacing w:after="0"/>
            </w:pPr>
            <w:r>
              <w:rPr>
                <w:rFonts w:ascii="微软雅黑" w:eastAsia="微软雅黑" w:hAnsi="微软雅黑" w:cs="微软雅黑" w:hint="eastAsia"/>
                <w:sz w:val="21"/>
              </w:rPr>
              <w:t>类器官模拟胆道肿瘤发生发展的可塑性和异质性并解析机制的研究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A110E5A" w14:textId="77777777" w:rsidR="00FB3AA1" w:rsidRDefault="00FB3AA1">
            <w:pPr>
              <w:spacing w:after="0"/>
            </w:pPr>
            <w:r>
              <w:rPr>
                <w:rFonts w:ascii="微软雅黑" w:eastAsia="微软雅黑" w:hAnsi="微软雅黑" w:cs="微软雅黑" w:hint="eastAsia"/>
                <w:sz w:val="21"/>
              </w:rPr>
              <w:t>复旦大学附属中山医院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B60869C" w14:textId="77777777" w:rsidR="00FB3AA1" w:rsidRDefault="00FB3AA1">
            <w:pPr>
              <w:spacing w:after="0"/>
              <w:ind w:right="24"/>
              <w:jc w:val="center"/>
            </w:pPr>
            <w:r>
              <w:rPr>
                <w:rFonts w:ascii="微软雅黑" w:eastAsia="微软雅黑" w:hAnsi="微软雅黑" w:cs="微软雅黑" w:hint="eastAsia"/>
                <w:sz w:val="21"/>
              </w:rPr>
              <w:t>高强</w:t>
            </w:r>
            <w:r>
              <w:rPr>
                <w:rFonts w:ascii="Times New Roman" w:eastAsia="Times New Roman" w:hAnsi="Times New Roman" w:cs="Times New Roman"/>
                <w:sz w:val="21"/>
              </w:rPr>
              <w:t xml:space="preserve"> </w:t>
            </w:r>
          </w:p>
        </w:tc>
      </w:tr>
      <w:tr w:rsidR="00FB3AA1" w14:paraId="4FCF2760"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399DB64" w14:textId="77777777" w:rsidR="00FB3AA1" w:rsidRDefault="00FB3AA1">
            <w:pPr>
              <w:spacing w:after="0"/>
              <w:ind w:left="89"/>
            </w:pPr>
            <w:r>
              <w:rPr>
                <w:rFonts w:ascii="Times New Roman" w:eastAsia="Times New Roman" w:hAnsi="Times New Roman" w:cs="Times New Roman"/>
                <w:sz w:val="21"/>
              </w:rPr>
              <w:t xml:space="preserve">21JC1401300 </w:t>
            </w:r>
          </w:p>
        </w:tc>
        <w:tc>
          <w:tcPr>
            <w:tcW w:w="4820" w:type="dxa"/>
            <w:tcBorders>
              <w:top w:val="single" w:sz="4" w:space="0" w:color="000000"/>
              <w:left w:val="single" w:sz="4" w:space="0" w:color="000000"/>
              <w:bottom w:val="single" w:sz="4" w:space="0" w:color="000000"/>
              <w:right w:val="single" w:sz="4" w:space="0" w:color="000000"/>
            </w:tcBorders>
            <w:hideMark/>
          </w:tcPr>
          <w:p w14:paraId="508268D7" w14:textId="77777777" w:rsidR="00FB3AA1" w:rsidRDefault="00FB3AA1">
            <w:pPr>
              <w:spacing w:after="0"/>
            </w:pPr>
            <w:r>
              <w:rPr>
                <w:rFonts w:ascii="微软雅黑" w:eastAsia="微软雅黑" w:hAnsi="微软雅黑" w:cs="微软雅黑" w:hint="eastAsia"/>
                <w:sz w:val="21"/>
              </w:rPr>
              <w:t xml:space="preserve">新型脂肪因子 </w:t>
            </w:r>
            <w:r>
              <w:rPr>
                <w:rFonts w:ascii="Times New Roman" w:eastAsia="Times New Roman" w:hAnsi="Times New Roman" w:cs="Times New Roman"/>
                <w:sz w:val="21"/>
              </w:rPr>
              <w:t xml:space="preserve">Sparcl1 </w:t>
            </w:r>
            <w:r>
              <w:rPr>
                <w:rFonts w:ascii="微软雅黑" w:eastAsia="微软雅黑" w:hAnsi="微软雅黑" w:cs="微软雅黑" w:hint="eastAsia"/>
                <w:sz w:val="21"/>
              </w:rPr>
              <w:t>促进非酒精性脂肪性肝炎的作用和机制研究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5FCCDF5" w14:textId="77777777" w:rsidR="00FB3AA1" w:rsidRDefault="00FB3AA1">
            <w:pPr>
              <w:spacing w:after="0"/>
            </w:pPr>
            <w:r>
              <w:rPr>
                <w:rFonts w:ascii="微软雅黑" w:eastAsia="微软雅黑" w:hAnsi="微软雅黑" w:cs="微软雅黑" w:hint="eastAsia"/>
                <w:sz w:val="21"/>
              </w:rPr>
              <w:t>复旦大学附属中山医院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E75FF47" w14:textId="77777777" w:rsidR="00FB3AA1" w:rsidRDefault="00FB3AA1">
            <w:pPr>
              <w:spacing w:after="0"/>
              <w:ind w:right="24"/>
              <w:jc w:val="center"/>
            </w:pPr>
            <w:r>
              <w:rPr>
                <w:rFonts w:ascii="微软雅黑" w:eastAsia="微软雅黑" w:hAnsi="微软雅黑" w:cs="微软雅黑" w:hint="eastAsia"/>
                <w:sz w:val="21"/>
              </w:rPr>
              <w:t>陆炎</w:t>
            </w:r>
            <w:r>
              <w:rPr>
                <w:rFonts w:ascii="Times New Roman" w:eastAsia="Times New Roman" w:hAnsi="Times New Roman" w:cs="Times New Roman"/>
                <w:sz w:val="21"/>
              </w:rPr>
              <w:t xml:space="preserve"> </w:t>
            </w:r>
          </w:p>
        </w:tc>
      </w:tr>
      <w:tr w:rsidR="00FB3AA1" w14:paraId="2023A890"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9266CE2" w14:textId="77777777" w:rsidR="00FB3AA1" w:rsidRDefault="00FB3AA1">
            <w:pPr>
              <w:spacing w:after="0"/>
              <w:ind w:left="89"/>
            </w:pPr>
            <w:r>
              <w:rPr>
                <w:rFonts w:ascii="Times New Roman" w:eastAsia="Times New Roman" w:hAnsi="Times New Roman" w:cs="Times New Roman"/>
                <w:sz w:val="21"/>
              </w:rPr>
              <w:t xml:space="preserve">21JC1401400 </w:t>
            </w:r>
          </w:p>
        </w:tc>
        <w:tc>
          <w:tcPr>
            <w:tcW w:w="4820" w:type="dxa"/>
            <w:tcBorders>
              <w:top w:val="single" w:sz="4" w:space="0" w:color="000000"/>
              <w:left w:val="single" w:sz="4" w:space="0" w:color="000000"/>
              <w:bottom w:val="single" w:sz="4" w:space="0" w:color="000000"/>
              <w:right w:val="single" w:sz="4" w:space="0" w:color="000000"/>
            </w:tcBorders>
            <w:hideMark/>
          </w:tcPr>
          <w:p w14:paraId="322C003B" w14:textId="77777777" w:rsidR="00FB3AA1" w:rsidRDefault="00FB3AA1">
            <w:pPr>
              <w:spacing w:after="0"/>
            </w:pPr>
            <w:r>
              <w:rPr>
                <w:rFonts w:ascii="Times New Roman" w:eastAsia="Times New Roman" w:hAnsi="Times New Roman" w:cs="Times New Roman"/>
                <w:sz w:val="21"/>
              </w:rPr>
              <w:t xml:space="preserve">G </w:t>
            </w:r>
            <w:r>
              <w:rPr>
                <w:rFonts w:ascii="微软雅黑" w:eastAsia="微软雅黑" w:hAnsi="微软雅黑" w:cs="微软雅黑" w:hint="eastAsia"/>
                <w:sz w:val="21"/>
              </w:rPr>
              <w:t xml:space="preserve">蛋白偶联受体 </w:t>
            </w:r>
            <w:r>
              <w:rPr>
                <w:rFonts w:ascii="Times New Roman" w:eastAsia="Times New Roman" w:hAnsi="Times New Roman" w:cs="Times New Roman"/>
                <w:sz w:val="21"/>
              </w:rPr>
              <w:t xml:space="preserve">139 </w:t>
            </w:r>
            <w:r>
              <w:rPr>
                <w:rFonts w:ascii="微软雅黑" w:eastAsia="微软雅黑" w:hAnsi="微软雅黑" w:cs="微软雅黑" w:hint="eastAsia"/>
                <w:sz w:val="21"/>
              </w:rPr>
              <w:t>通过“脱孤效应”负性调控阿片受体表达在难治性疼痛中的作用与机制研究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D11A103" w14:textId="77777777" w:rsidR="00FB3AA1" w:rsidRDefault="00FB3AA1">
            <w:pPr>
              <w:spacing w:after="0"/>
            </w:pPr>
            <w:r>
              <w:rPr>
                <w:rFonts w:ascii="微软雅黑" w:eastAsia="微软雅黑" w:hAnsi="微软雅黑" w:cs="微软雅黑" w:hint="eastAsia"/>
                <w:sz w:val="21"/>
              </w:rPr>
              <w:t>复旦大学附属中山医院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85AD82B" w14:textId="77777777" w:rsidR="00FB3AA1" w:rsidRDefault="00FB3AA1">
            <w:pPr>
              <w:spacing w:after="0"/>
              <w:ind w:left="142"/>
            </w:pPr>
            <w:r>
              <w:rPr>
                <w:rFonts w:ascii="微软雅黑" w:eastAsia="微软雅黑" w:hAnsi="微软雅黑" w:cs="微软雅黑" w:hint="eastAsia"/>
                <w:sz w:val="21"/>
              </w:rPr>
              <w:t>缪长虹</w:t>
            </w:r>
            <w:r>
              <w:rPr>
                <w:rFonts w:ascii="Times New Roman" w:eastAsia="Times New Roman" w:hAnsi="Times New Roman" w:cs="Times New Roman"/>
                <w:sz w:val="21"/>
              </w:rPr>
              <w:t xml:space="preserve"> </w:t>
            </w:r>
          </w:p>
        </w:tc>
      </w:tr>
      <w:tr w:rsidR="00FB3AA1" w14:paraId="2AD19DB5"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30665F8" w14:textId="77777777" w:rsidR="00FB3AA1" w:rsidRDefault="00FB3AA1">
            <w:pPr>
              <w:spacing w:after="0"/>
              <w:ind w:left="89"/>
            </w:pPr>
            <w:r>
              <w:rPr>
                <w:rFonts w:ascii="Times New Roman" w:eastAsia="Times New Roman" w:hAnsi="Times New Roman" w:cs="Times New Roman"/>
                <w:sz w:val="21"/>
              </w:rPr>
              <w:t xml:space="preserve">21JC1401500 </w:t>
            </w:r>
          </w:p>
        </w:tc>
        <w:tc>
          <w:tcPr>
            <w:tcW w:w="4820" w:type="dxa"/>
            <w:tcBorders>
              <w:top w:val="single" w:sz="4" w:space="0" w:color="000000"/>
              <w:left w:val="single" w:sz="4" w:space="0" w:color="000000"/>
              <w:bottom w:val="single" w:sz="4" w:space="0" w:color="000000"/>
              <w:right w:val="single" w:sz="4" w:space="0" w:color="000000"/>
            </w:tcBorders>
            <w:hideMark/>
          </w:tcPr>
          <w:p w14:paraId="7782A3C5" w14:textId="77777777" w:rsidR="00FB3AA1" w:rsidRDefault="00FB3AA1">
            <w:pPr>
              <w:spacing w:after="0"/>
              <w:jc w:val="both"/>
            </w:pPr>
            <w:r>
              <w:rPr>
                <w:rFonts w:ascii="微软雅黑" w:eastAsia="微软雅黑" w:hAnsi="微软雅黑" w:cs="微软雅黑" w:hint="eastAsia"/>
                <w:sz w:val="21"/>
              </w:rPr>
              <w:t>基于</w:t>
            </w:r>
            <w:proofErr w:type="gramStart"/>
            <w:r>
              <w:rPr>
                <w:rFonts w:ascii="微软雅黑" w:eastAsia="微软雅黑" w:hAnsi="微软雅黑" w:cs="微软雅黑" w:hint="eastAsia"/>
                <w:sz w:val="21"/>
              </w:rPr>
              <w:t>全疾病</w:t>
            </w:r>
            <w:proofErr w:type="gramEnd"/>
            <w:r>
              <w:rPr>
                <w:rFonts w:ascii="微软雅黑" w:eastAsia="微软雅黑" w:hAnsi="微软雅黑" w:cs="微软雅黑" w:hint="eastAsia"/>
                <w:sz w:val="21"/>
              </w:rPr>
              <w:t>周期多组学特征的胰腺</w:t>
            </w:r>
            <w:proofErr w:type="gramStart"/>
            <w:r>
              <w:rPr>
                <w:rFonts w:ascii="微软雅黑" w:eastAsia="微软雅黑" w:hAnsi="微软雅黑" w:cs="微软雅黑" w:hint="eastAsia"/>
                <w:sz w:val="21"/>
              </w:rPr>
              <w:t>癌分子</w:t>
            </w:r>
            <w:proofErr w:type="gramEnd"/>
            <w:r>
              <w:rPr>
                <w:rFonts w:ascii="微软雅黑" w:eastAsia="微软雅黑" w:hAnsi="微软雅黑" w:cs="微软雅黑" w:hint="eastAsia"/>
                <w:sz w:val="21"/>
              </w:rPr>
              <w:t>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9D1C41C" w14:textId="77777777" w:rsidR="00FB3AA1" w:rsidRDefault="00FB3AA1">
            <w:pPr>
              <w:spacing w:after="0"/>
            </w:pPr>
            <w:r>
              <w:rPr>
                <w:rFonts w:ascii="微软雅黑" w:eastAsia="微软雅黑" w:hAnsi="微软雅黑" w:cs="微软雅黑" w:hint="eastAsia"/>
                <w:sz w:val="21"/>
              </w:rPr>
              <w:t>复旦大学附属肿瘤医院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F5D56A4" w14:textId="77777777" w:rsidR="00FB3AA1" w:rsidRDefault="00FB3AA1">
            <w:pPr>
              <w:spacing w:after="0"/>
              <w:ind w:left="142"/>
            </w:pPr>
            <w:r>
              <w:rPr>
                <w:rFonts w:ascii="微软雅黑" w:eastAsia="微软雅黑" w:hAnsi="微软雅黑" w:cs="微软雅黑" w:hint="eastAsia"/>
                <w:sz w:val="21"/>
              </w:rPr>
              <w:t>虞先</w:t>
            </w:r>
            <w:r>
              <w:rPr>
                <w:rFonts w:ascii="宋体" w:eastAsia="宋体" w:hAnsi="宋体" w:cs="宋体" w:hint="eastAsia"/>
                <w:sz w:val="21"/>
              </w:rPr>
              <w:t>濬</w:t>
            </w:r>
            <w:r>
              <w:rPr>
                <w:rFonts w:ascii="Times New Roman" w:eastAsia="Times New Roman" w:hAnsi="Times New Roman" w:cs="Times New Roman"/>
                <w:sz w:val="21"/>
              </w:rPr>
              <w:t xml:space="preserve"> </w:t>
            </w:r>
          </w:p>
        </w:tc>
      </w:tr>
      <w:tr w:rsidR="00FB3AA1" w14:paraId="67FA672F" w14:textId="77777777" w:rsidTr="00FB3AA1">
        <w:trPr>
          <w:trHeight w:val="557"/>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469BF136" w14:textId="77777777" w:rsidR="00FB3AA1" w:rsidRDefault="00FB3AA1">
            <w:pPr>
              <w:spacing w:after="0"/>
              <w:ind w:left="89"/>
            </w:pPr>
            <w:r>
              <w:rPr>
                <w:rFonts w:ascii="Times New Roman" w:eastAsia="Times New Roman" w:hAnsi="Times New Roman" w:cs="Times New Roman"/>
                <w:sz w:val="21"/>
              </w:rPr>
              <w:t xml:space="preserve">21JC1401600 </w:t>
            </w:r>
          </w:p>
        </w:tc>
        <w:tc>
          <w:tcPr>
            <w:tcW w:w="4820" w:type="dxa"/>
            <w:tcBorders>
              <w:top w:val="single" w:sz="4" w:space="0" w:color="000000"/>
              <w:left w:val="single" w:sz="4" w:space="0" w:color="000000"/>
              <w:bottom w:val="single" w:sz="4" w:space="0" w:color="000000"/>
              <w:right w:val="single" w:sz="4" w:space="0" w:color="000000"/>
            </w:tcBorders>
            <w:hideMark/>
          </w:tcPr>
          <w:p w14:paraId="678170E4" w14:textId="77777777" w:rsidR="00FB3AA1" w:rsidRDefault="00FB3AA1">
            <w:pPr>
              <w:spacing w:after="0"/>
            </w:pPr>
            <w:r>
              <w:rPr>
                <w:rFonts w:ascii="微软雅黑" w:eastAsia="微软雅黑" w:hAnsi="微软雅黑" w:cs="微软雅黑" w:hint="eastAsia"/>
                <w:sz w:val="21"/>
              </w:rPr>
              <w:t xml:space="preserve">前列腺癌关键靶标 </w:t>
            </w:r>
            <w:r>
              <w:rPr>
                <w:rFonts w:ascii="Times New Roman" w:eastAsia="Times New Roman" w:hAnsi="Times New Roman" w:cs="Times New Roman"/>
                <w:sz w:val="21"/>
              </w:rPr>
              <w:t xml:space="preserve">GPR160 </w:t>
            </w:r>
            <w:r>
              <w:rPr>
                <w:rFonts w:ascii="微软雅黑" w:eastAsia="微软雅黑" w:hAnsi="微软雅黑" w:cs="微软雅黑" w:hint="eastAsia"/>
                <w:sz w:val="21"/>
              </w:rPr>
              <w:t>的内源性配体鉴定和作用机理研究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BD4D795" w14:textId="77777777" w:rsidR="00FB3AA1" w:rsidRDefault="00FB3AA1">
            <w:pPr>
              <w:spacing w:after="0"/>
            </w:pPr>
            <w:r>
              <w:rPr>
                <w:rFonts w:ascii="微软雅黑" w:eastAsia="微软雅黑" w:hAnsi="微软雅黑" w:cs="微软雅黑" w:hint="eastAsia"/>
                <w:sz w:val="21"/>
              </w:rPr>
              <w:t>国家新药筛选中心</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F5F5987" w14:textId="77777777" w:rsidR="00FB3AA1" w:rsidRDefault="00FB3AA1">
            <w:pPr>
              <w:spacing w:after="0"/>
              <w:ind w:left="142"/>
            </w:pPr>
            <w:r>
              <w:rPr>
                <w:rFonts w:ascii="微软雅黑" w:eastAsia="微软雅黑" w:hAnsi="微软雅黑" w:cs="微软雅黑" w:hint="eastAsia"/>
                <w:sz w:val="21"/>
              </w:rPr>
              <w:t>杨德华</w:t>
            </w:r>
            <w:r>
              <w:rPr>
                <w:rFonts w:ascii="Times New Roman" w:eastAsia="Times New Roman" w:hAnsi="Times New Roman" w:cs="Times New Roman"/>
                <w:sz w:val="21"/>
              </w:rPr>
              <w:t xml:space="preserve"> </w:t>
            </w:r>
          </w:p>
        </w:tc>
      </w:tr>
      <w:tr w:rsidR="00FB3AA1" w14:paraId="312C8A9A" w14:textId="77777777" w:rsidTr="00FB3AA1">
        <w:trPr>
          <w:trHeight w:val="518"/>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0C55596F" w14:textId="77777777" w:rsidR="00FB3AA1" w:rsidRDefault="00FB3AA1">
            <w:pPr>
              <w:spacing w:after="0"/>
              <w:ind w:left="89"/>
            </w:pPr>
            <w:r>
              <w:rPr>
                <w:rFonts w:ascii="Times New Roman" w:eastAsia="Times New Roman" w:hAnsi="Times New Roman" w:cs="Times New Roman"/>
                <w:sz w:val="21"/>
              </w:rPr>
              <w:t xml:space="preserve">21JC1401700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4154A541" w14:textId="77777777" w:rsidR="00FB3AA1" w:rsidRDefault="00FB3AA1">
            <w:pPr>
              <w:spacing w:after="0"/>
            </w:pPr>
            <w:r>
              <w:rPr>
                <w:rFonts w:ascii="微软雅黑" w:eastAsia="微软雅黑" w:hAnsi="微软雅黑" w:cs="微软雅黑" w:hint="eastAsia"/>
                <w:sz w:val="21"/>
              </w:rPr>
              <w:t>光控分子基拓扑功能新材料</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75495B6" w14:textId="77777777" w:rsidR="00FB3AA1" w:rsidRDefault="00FB3AA1">
            <w:pPr>
              <w:spacing w:after="0"/>
            </w:pPr>
            <w:r>
              <w:rPr>
                <w:rFonts w:ascii="微软雅黑" w:eastAsia="微软雅黑" w:hAnsi="微软雅黑" w:cs="微软雅黑" w:hint="eastAsia"/>
                <w:sz w:val="21"/>
              </w:rPr>
              <w:t>华东理工大学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30064EC" w14:textId="77777777" w:rsidR="00FB3AA1" w:rsidRDefault="00FB3AA1">
            <w:pPr>
              <w:spacing w:after="0"/>
              <w:ind w:left="142"/>
            </w:pPr>
            <w:r>
              <w:rPr>
                <w:rFonts w:ascii="微软雅黑" w:eastAsia="微软雅黑" w:hAnsi="微软雅黑" w:cs="微软雅黑" w:hint="eastAsia"/>
                <w:sz w:val="21"/>
              </w:rPr>
              <w:t>朱为宏</w:t>
            </w:r>
            <w:r>
              <w:rPr>
                <w:rFonts w:ascii="Times New Roman" w:eastAsia="Times New Roman" w:hAnsi="Times New Roman" w:cs="Times New Roman"/>
                <w:sz w:val="21"/>
              </w:rPr>
              <w:t xml:space="preserve"> </w:t>
            </w:r>
          </w:p>
        </w:tc>
      </w:tr>
      <w:tr w:rsidR="00FB3AA1" w14:paraId="1DD1BA50"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4CDF9C2" w14:textId="77777777" w:rsidR="00FB3AA1" w:rsidRDefault="00FB3AA1">
            <w:pPr>
              <w:spacing w:after="0"/>
              <w:ind w:left="89"/>
            </w:pPr>
            <w:r>
              <w:rPr>
                <w:rFonts w:ascii="Times New Roman" w:eastAsia="Times New Roman" w:hAnsi="Times New Roman" w:cs="Times New Roman"/>
                <w:sz w:val="21"/>
              </w:rPr>
              <w:t xml:space="preserve">21JC1401800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CF349B7" w14:textId="77777777" w:rsidR="00FB3AA1" w:rsidRDefault="00FB3AA1">
            <w:pPr>
              <w:spacing w:after="0"/>
            </w:pPr>
            <w:r>
              <w:rPr>
                <w:rFonts w:ascii="微软雅黑" w:eastAsia="微软雅黑" w:hAnsi="微软雅黑" w:cs="微软雅黑" w:hint="eastAsia"/>
                <w:sz w:val="21"/>
              </w:rPr>
              <w:t>高分子</w:t>
            </w:r>
            <w:r>
              <w:rPr>
                <w:rFonts w:ascii="Times New Roman" w:eastAsia="Times New Roman" w:hAnsi="Times New Roman" w:cs="Times New Roman"/>
                <w:sz w:val="21"/>
              </w:rPr>
              <w:t>/</w:t>
            </w:r>
            <w:r>
              <w:rPr>
                <w:rFonts w:ascii="微软雅黑" w:eastAsia="微软雅黑" w:hAnsi="微软雅黑" w:cs="微软雅黑" w:hint="eastAsia"/>
                <w:sz w:val="21"/>
              </w:rPr>
              <w:t>酶纳米药物在肿瘤催化治疗中的应用</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C5FBAD5" w14:textId="77777777" w:rsidR="00FB3AA1" w:rsidRDefault="00FB3AA1">
            <w:pPr>
              <w:spacing w:after="0"/>
            </w:pPr>
            <w:r>
              <w:rPr>
                <w:rFonts w:ascii="微软雅黑" w:eastAsia="微软雅黑" w:hAnsi="微软雅黑" w:cs="微软雅黑" w:hint="eastAsia"/>
                <w:sz w:val="21"/>
              </w:rPr>
              <w:t>华东师范大学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F8F76E9" w14:textId="77777777" w:rsidR="00FB3AA1" w:rsidRDefault="00FB3AA1">
            <w:pPr>
              <w:spacing w:after="0"/>
              <w:ind w:left="142"/>
            </w:pPr>
            <w:proofErr w:type="gramStart"/>
            <w:r>
              <w:rPr>
                <w:rFonts w:ascii="微软雅黑" w:eastAsia="微软雅黑" w:hAnsi="微软雅黑" w:cs="微软雅黑" w:hint="eastAsia"/>
                <w:sz w:val="21"/>
              </w:rPr>
              <w:t>程义云</w:t>
            </w:r>
            <w:proofErr w:type="gramEnd"/>
            <w:r>
              <w:rPr>
                <w:rFonts w:ascii="Times New Roman" w:eastAsia="Times New Roman" w:hAnsi="Times New Roman" w:cs="Times New Roman"/>
                <w:sz w:val="21"/>
              </w:rPr>
              <w:t xml:space="preserve"> </w:t>
            </w:r>
          </w:p>
        </w:tc>
      </w:tr>
      <w:tr w:rsidR="00FB3AA1" w14:paraId="47118E0D"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1E55799" w14:textId="77777777" w:rsidR="00FB3AA1" w:rsidRDefault="00FB3AA1">
            <w:pPr>
              <w:spacing w:after="0"/>
              <w:ind w:left="89"/>
            </w:pPr>
            <w:r>
              <w:rPr>
                <w:rFonts w:ascii="Times New Roman" w:eastAsia="Times New Roman" w:hAnsi="Times New Roman" w:cs="Times New Roman"/>
                <w:sz w:val="21"/>
              </w:rPr>
              <w:t xml:space="preserve">21JC1401900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65E3577" w14:textId="77777777" w:rsidR="00FB3AA1" w:rsidRDefault="00FB3AA1">
            <w:pPr>
              <w:spacing w:after="0"/>
            </w:pPr>
            <w:r>
              <w:rPr>
                <w:rFonts w:ascii="微软雅黑" w:eastAsia="微软雅黑" w:hAnsi="微软雅黑" w:cs="微软雅黑" w:hint="eastAsia"/>
                <w:sz w:val="21"/>
              </w:rPr>
              <w:t>有理齐性空间上的向量丛</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735E881" w14:textId="77777777" w:rsidR="00FB3AA1" w:rsidRDefault="00FB3AA1">
            <w:pPr>
              <w:spacing w:after="0"/>
            </w:pPr>
            <w:r>
              <w:rPr>
                <w:rFonts w:ascii="微软雅黑" w:eastAsia="微软雅黑" w:hAnsi="微软雅黑" w:cs="微软雅黑" w:hint="eastAsia"/>
                <w:sz w:val="21"/>
              </w:rPr>
              <w:t>华东师范大学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A256146" w14:textId="77777777" w:rsidR="00FB3AA1" w:rsidRDefault="00FB3AA1">
            <w:pPr>
              <w:spacing w:after="0"/>
              <w:ind w:right="24"/>
              <w:jc w:val="center"/>
            </w:pPr>
            <w:proofErr w:type="gramStart"/>
            <w:r>
              <w:rPr>
                <w:rFonts w:ascii="微软雅黑" w:eastAsia="微软雅黑" w:hAnsi="微软雅黑" w:cs="微软雅黑" w:hint="eastAsia"/>
                <w:sz w:val="21"/>
              </w:rPr>
              <w:t>杜荣</w:t>
            </w:r>
            <w:proofErr w:type="gramEnd"/>
            <w:r>
              <w:rPr>
                <w:rFonts w:ascii="Times New Roman" w:eastAsia="Times New Roman" w:hAnsi="Times New Roman" w:cs="Times New Roman"/>
                <w:sz w:val="21"/>
              </w:rPr>
              <w:t xml:space="preserve"> </w:t>
            </w:r>
          </w:p>
        </w:tc>
      </w:tr>
    </w:tbl>
    <w:p w14:paraId="0783577A" w14:textId="77777777" w:rsidR="00FB3AA1" w:rsidRDefault="00FB3AA1" w:rsidP="00FB3AA1">
      <w:pPr>
        <w:spacing w:after="80"/>
        <w:ind w:left="10" w:right="-15" w:hanging="10"/>
        <w:jc w:val="right"/>
      </w:pPr>
      <w:r>
        <w:rPr>
          <w:sz w:val="28"/>
        </w:rPr>
        <w:t xml:space="preserve">— 1 —   </w:t>
      </w:r>
    </w:p>
    <w:tbl>
      <w:tblPr>
        <w:tblStyle w:val="TableGrid"/>
        <w:tblW w:w="10490" w:type="dxa"/>
        <w:tblInd w:w="-708" w:type="dxa"/>
        <w:tblCellMar>
          <w:top w:w="6" w:type="dxa"/>
          <w:left w:w="108" w:type="dxa"/>
          <w:right w:w="106" w:type="dxa"/>
        </w:tblCellMar>
        <w:tblLook w:val="04A0" w:firstRow="1" w:lastRow="0" w:firstColumn="1" w:lastColumn="0" w:noHBand="0" w:noVBand="1"/>
      </w:tblPr>
      <w:tblGrid>
        <w:gridCol w:w="1560"/>
        <w:gridCol w:w="4820"/>
        <w:gridCol w:w="2977"/>
        <w:gridCol w:w="1133"/>
      </w:tblGrid>
      <w:tr w:rsidR="00FB3AA1" w14:paraId="0121462B" w14:textId="77777777" w:rsidTr="00FB3AA1">
        <w:trPr>
          <w:trHeight w:val="555"/>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4BF9320" w14:textId="77777777" w:rsidR="00FB3AA1" w:rsidRDefault="00FB3AA1">
            <w:pPr>
              <w:spacing w:after="0"/>
              <w:ind w:right="2"/>
              <w:jc w:val="center"/>
            </w:pPr>
            <w:r>
              <w:rPr>
                <w:rFonts w:ascii="微软雅黑" w:eastAsia="微软雅黑" w:hAnsi="微软雅黑" w:cs="微软雅黑" w:hint="eastAsia"/>
                <w:sz w:val="21"/>
              </w:rPr>
              <w:t xml:space="preserve">编号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47C081E" w14:textId="77777777" w:rsidR="00FB3AA1" w:rsidRDefault="00FB3AA1">
            <w:pPr>
              <w:spacing w:after="0"/>
              <w:jc w:val="center"/>
            </w:pPr>
            <w:r>
              <w:rPr>
                <w:rFonts w:ascii="微软雅黑" w:eastAsia="微软雅黑" w:hAnsi="微软雅黑" w:cs="微软雅黑" w:hint="eastAsia"/>
                <w:sz w:val="21"/>
              </w:rPr>
              <w:t xml:space="preserve">项目名称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5504A67" w14:textId="77777777" w:rsidR="00FB3AA1" w:rsidRDefault="00FB3AA1">
            <w:pPr>
              <w:spacing w:after="0"/>
              <w:ind w:right="1"/>
              <w:jc w:val="center"/>
            </w:pPr>
            <w:r>
              <w:rPr>
                <w:rFonts w:ascii="微软雅黑" w:eastAsia="微软雅黑" w:hAnsi="微软雅黑" w:cs="微软雅黑" w:hint="eastAsia"/>
                <w:sz w:val="21"/>
              </w:rPr>
              <w:t xml:space="preserve">申报单位 </w:t>
            </w:r>
          </w:p>
        </w:tc>
        <w:tc>
          <w:tcPr>
            <w:tcW w:w="1133" w:type="dxa"/>
            <w:tcBorders>
              <w:top w:val="single" w:sz="4" w:space="0" w:color="000000"/>
              <w:left w:val="single" w:sz="4" w:space="0" w:color="000000"/>
              <w:bottom w:val="single" w:sz="4" w:space="0" w:color="000000"/>
              <w:right w:val="single" w:sz="4" w:space="0" w:color="000000"/>
            </w:tcBorders>
            <w:hideMark/>
          </w:tcPr>
          <w:p w14:paraId="644333A6" w14:textId="77777777" w:rsidR="00FB3AA1" w:rsidRDefault="00FB3AA1">
            <w:pPr>
              <w:spacing w:after="0"/>
              <w:jc w:val="center"/>
            </w:pPr>
            <w:r>
              <w:rPr>
                <w:rFonts w:ascii="微软雅黑" w:eastAsia="微软雅黑" w:hAnsi="微软雅黑" w:cs="微软雅黑" w:hint="eastAsia"/>
                <w:sz w:val="21"/>
              </w:rPr>
              <w:t xml:space="preserve">项目负责人 </w:t>
            </w:r>
          </w:p>
        </w:tc>
      </w:tr>
      <w:tr w:rsidR="00FB3AA1" w14:paraId="4A448606"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48D9172" w14:textId="77777777" w:rsidR="00FB3AA1" w:rsidRDefault="00FB3AA1">
            <w:pPr>
              <w:spacing w:after="0"/>
              <w:ind w:left="89"/>
            </w:pPr>
            <w:r>
              <w:rPr>
                <w:rFonts w:ascii="Times New Roman" w:eastAsia="Times New Roman" w:hAnsi="Times New Roman" w:cs="Times New Roman"/>
                <w:sz w:val="21"/>
              </w:rPr>
              <w:t xml:space="preserve">21JC1402000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611BA99" w14:textId="77777777" w:rsidR="00FB3AA1" w:rsidRDefault="00FB3AA1">
            <w:pPr>
              <w:spacing w:after="0"/>
            </w:pPr>
            <w:r>
              <w:rPr>
                <w:rFonts w:ascii="微软雅黑" w:eastAsia="微软雅黑" w:hAnsi="微软雅黑" w:cs="微软雅黑" w:hint="eastAsia"/>
                <w:sz w:val="21"/>
              </w:rPr>
              <w:t>低温强磁场下二维</w:t>
            </w:r>
            <w:proofErr w:type="gramStart"/>
            <w:r>
              <w:rPr>
                <w:rFonts w:ascii="微软雅黑" w:eastAsia="微软雅黑" w:hAnsi="微软雅黑" w:cs="微软雅黑" w:hint="eastAsia"/>
                <w:sz w:val="21"/>
              </w:rPr>
              <w:t>多铁体的铁性磁光</w:t>
            </w:r>
            <w:proofErr w:type="gramEnd"/>
            <w:r>
              <w:rPr>
                <w:rFonts w:ascii="微软雅黑" w:eastAsia="微软雅黑" w:hAnsi="微软雅黑" w:cs="微软雅黑" w:hint="eastAsia"/>
                <w:sz w:val="21"/>
              </w:rPr>
              <w:t>耦合研究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1307273" w14:textId="77777777" w:rsidR="00FB3AA1" w:rsidRDefault="00FB3AA1">
            <w:pPr>
              <w:spacing w:after="0"/>
            </w:pPr>
            <w:r>
              <w:rPr>
                <w:rFonts w:ascii="微软雅黑" w:eastAsia="微软雅黑" w:hAnsi="微软雅黑" w:cs="微软雅黑" w:hint="eastAsia"/>
                <w:sz w:val="21"/>
              </w:rPr>
              <w:t>华东师范大学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AA36AC9" w14:textId="77777777" w:rsidR="00FB3AA1" w:rsidRDefault="00FB3AA1">
            <w:pPr>
              <w:spacing w:after="0"/>
              <w:ind w:left="142"/>
            </w:pPr>
            <w:proofErr w:type="gramStart"/>
            <w:r>
              <w:rPr>
                <w:rFonts w:ascii="微软雅黑" w:eastAsia="微软雅黑" w:hAnsi="微软雅黑" w:cs="微软雅黑" w:hint="eastAsia"/>
                <w:sz w:val="21"/>
              </w:rPr>
              <w:t>段纯刚</w:t>
            </w:r>
            <w:proofErr w:type="gramEnd"/>
            <w:r>
              <w:rPr>
                <w:rFonts w:ascii="Times New Roman" w:eastAsia="Times New Roman" w:hAnsi="Times New Roman" w:cs="Times New Roman"/>
                <w:sz w:val="21"/>
              </w:rPr>
              <w:t xml:space="preserve"> </w:t>
            </w:r>
          </w:p>
        </w:tc>
      </w:tr>
      <w:tr w:rsidR="00FB3AA1" w14:paraId="6A0833BC"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41D66853" w14:textId="77777777" w:rsidR="00FB3AA1" w:rsidRDefault="00FB3AA1">
            <w:pPr>
              <w:spacing w:after="0"/>
              <w:ind w:left="89"/>
            </w:pPr>
            <w:r>
              <w:rPr>
                <w:rFonts w:ascii="Times New Roman" w:eastAsia="Times New Roman" w:hAnsi="Times New Roman" w:cs="Times New Roman"/>
                <w:sz w:val="21"/>
              </w:rPr>
              <w:t xml:space="preserve">21JC1402100 </w:t>
            </w:r>
          </w:p>
        </w:tc>
        <w:tc>
          <w:tcPr>
            <w:tcW w:w="4820" w:type="dxa"/>
            <w:tcBorders>
              <w:top w:val="single" w:sz="4" w:space="0" w:color="000000"/>
              <w:left w:val="single" w:sz="4" w:space="0" w:color="000000"/>
              <w:bottom w:val="single" w:sz="4" w:space="0" w:color="000000"/>
              <w:right w:val="single" w:sz="4" w:space="0" w:color="000000"/>
            </w:tcBorders>
            <w:hideMark/>
          </w:tcPr>
          <w:p w14:paraId="596D1151" w14:textId="77777777" w:rsidR="00FB3AA1" w:rsidRDefault="00FB3AA1">
            <w:pPr>
              <w:spacing w:after="0"/>
            </w:pPr>
            <w:proofErr w:type="spellStart"/>
            <w:r>
              <w:rPr>
                <w:rFonts w:ascii="Times New Roman" w:eastAsia="Times New Roman" w:hAnsi="Times New Roman" w:cs="Times New Roman"/>
                <w:sz w:val="21"/>
              </w:rPr>
              <w:t>Te</w:t>
            </w:r>
            <w:proofErr w:type="spellEnd"/>
            <w:r>
              <w:rPr>
                <w:rFonts w:ascii="Times New Roman" w:eastAsia="Times New Roman" w:hAnsi="Times New Roman" w:cs="Times New Roman"/>
                <w:sz w:val="21"/>
              </w:rPr>
              <w:t xml:space="preserve"> </w:t>
            </w:r>
            <w:r>
              <w:rPr>
                <w:rFonts w:ascii="微软雅黑" w:eastAsia="微软雅黑" w:hAnsi="微软雅黑" w:cs="微软雅黑" w:hint="eastAsia"/>
                <w:sz w:val="21"/>
              </w:rPr>
              <w:t>基纳米材料体系光控相变机制及其光电功能开关器件研究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83E301C" w14:textId="77777777" w:rsidR="00FB3AA1" w:rsidRDefault="00FB3AA1">
            <w:pPr>
              <w:spacing w:after="0"/>
            </w:pPr>
            <w:r>
              <w:rPr>
                <w:rFonts w:ascii="微软雅黑" w:eastAsia="微软雅黑" w:hAnsi="微软雅黑" w:cs="微软雅黑" w:hint="eastAsia"/>
                <w:sz w:val="21"/>
              </w:rPr>
              <w:t>华东师范大学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4C87A4A" w14:textId="77777777" w:rsidR="00FB3AA1" w:rsidRDefault="00FB3AA1">
            <w:pPr>
              <w:spacing w:after="0"/>
              <w:ind w:left="142"/>
            </w:pPr>
            <w:r>
              <w:rPr>
                <w:rFonts w:ascii="微软雅黑" w:eastAsia="微软雅黑" w:hAnsi="微软雅黑" w:cs="微软雅黑" w:hint="eastAsia"/>
                <w:sz w:val="21"/>
              </w:rPr>
              <w:t>胡志高</w:t>
            </w:r>
            <w:r>
              <w:rPr>
                <w:rFonts w:ascii="Times New Roman" w:eastAsia="Times New Roman" w:hAnsi="Times New Roman" w:cs="Times New Roman"/>
                <w:sz w:val="21"/>
              </w:rPr>
              <w:t xml:space="preserve"> </w:t>
            </w:r>
          </w:p>
        </w:tc>
      </w:tr>
      <w:tr w:rsidR="00FB3AA1" w14:paraId="5ADB510F" w14:textId="77777777" w:rsidTr="00FB3AA1">
        <w:trPr>
          <w:trHeight w:val="463"/>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7B59EBE" w14:textId="77777777" w:rsidR="00FB3AA1" w:rsidRDefault="00FB3AA1">
            <w:pPr>
              <w:spacing w:after="0"/>
              <w:ind w:left="89"/>
            </w:pPr>
            <w:r>
              <w:rPr>
                <w:rFonts w:ascii="Times New Roman" w:eastAsia="Times New Roman" w:hAnsi="Times New Roman" w:cs="Times New Roman"/>
                <w:sz w:val="21"/>
              </w:rPr>
              <w:t xml:space="preserve">21JC1402200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D97CAFE" w14:textId="77777777" w:rsidR="00FB3AA1" w:rsidRDefault="00FB3AA1">
            <w:pPr>
              <w:spacing w:after="0"/>
            </w:pPr>
            <w:r>
              <w:rPr>
                <w:rFonts w:ascii="微软雅黑" w:eastAsia="微软雅黑" w:hAnsi="微软雅黑" w:cs="微软雅黑" w:hint="eastAsia"/>
                <w:sz w:val="21"/>
              </w:rPr>
              <w:t>精准高效基因编辑新技术开发</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35368A8" w14:textId="77777777" w:rsidR="00FB3AA1" w:rsidRDefault="00FB3AA1">
            <w:pPr>
              <w:spacing w:after="0"/>
            </w:pPr>
            <w:r>
              <w:rPr>
                <w:rFonts w:ascii="微软雅黑" w:eastAsia="微软雅黑" w:hAnsi="微软雅黑" w:cs="微软雅黑" w:hint="eastAsia"/>
                <w:sz w:val="21"/>
              </w:rPr>
              <w:t>华东师范大学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1E2F4EF" w14:textId="77777777" w:rsidR="00FB3AA1" w:rsidRDefault="00FB3AA1">
            <w:pPr>
              <w:spacing w:after="0"/>
              <w:ind w:left="142"/>
            </w:pPr>
            <w:proofErr w:type="gramStart"/>
            <w:r>
              <w:rPr>
                <w:rFonts w:ascii="微软雅黑" w:eastAsia="微软雅黑" w:hAnsi="微软雅黑" w:cs="微软雅黑" w:hint="eastAsia"/>
                <w:sz w:val="21"/>
              </w:rPr>
              <w:t>李大力</w:t>
            </w:r>
            <w:proofErr w:type="gramEnd"/>
            <w:r>
              <w:rPr>
                <w:rFonts w:ascii="Times New Roman" w:eastAsia="Times New Roman" w:hAnsi="Times New Roman" w:cs="Times New Roman"/>
                <w:sz w:val="21"/>
              </w:rPr>
              <w:t xml:space="preserve"> </w:t>
            </w:r>
          </w:p>
        </w:tc>
      </w:tr>
      <w:tr w:rsidR="00FB3AA1" w14:paraId="367CFD65" w14:textId="77777777" w:rsidTr="00FB3AA1">
        <w:trPr>
          <w:trHeight w:val="463"/>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AC19D4B" w14:textId="77777777" w:rsidR="00FB3AA1" w:rsidRDefault="00FB3AA1">
            <w:pPr>
              <w:spacing w:after="0"/>
              <w:ind w:left="89"/>
            </w:pPr>
            <w:r>
              <w:rPr>
                <w:rFonts w:ascii="Times New Roman" w:eastAsia="Times New Roman" w:hAnsi="Times New Roman" w:cs="Times New Roman"/>
                <w:sz w:val="21"/>
              </w:rPr>
              <w:t xml:space="preserve">21JC1402300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0BC0EDA" w14:textId="77777777" w:rsidR="00FB3AA1" w:rsidRDefault="00FB3AA1">
            <w:pPr>
              <w:spacing w:after="0"/>
            </w:pPr>
            <w:proofErr w:type="gramStart"/>
            <w:r>
              <w:rPr>
                <w:rFonts w:ascii="微软雅黑" w:eastAsia="微软雅黑" w:hAnsi="微软雅黑" w:cs="微软雅黑" w:hint="eastAsia"/>
                <w:sz w:val="21"/>
              </w:rPr>
              <w:t>稀土磁斯格</w:t>
            </w:r>
            <w:proofErr w:type="gramEnd"/>
            <w:r>
              <w:rPr>
                <w:rFonts w:ascii="微软雅黑" w:eastAsia="微软雅黑" w:hAnsi="微软雅黑" w:cs="微软雅黑" w:hint="eastAsia"/>
                <w:sz w:val="21"/>
              </w:rPr>
              <w:t>明子拓扑材料设计、物性与器件研究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9929B69" w14:textId="77777777" w:rsidR="00FB3AA1" w:rsidRDefault="00FB3AA1">
            <w:pPr>
              <w:spacing w:after="0"/>
            </w:pPr>
            <w:r>
              <w:rPr>
                <w:rFonts w:ascii="微软雅黑" w:eastAsia="微软雅黑" w:hAnsi="微软雅黑" w:cs="微软雅黑" w:hint="eastAsia"/>
                <w:sz w:val="21"/>
              </w:rPr>
              <w:t>华东师范大学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860D94B" w14:textId="77777777" w:rsidR="00FB3AA1" w:rsidRDefault="00FB3AA1">
            <w:pPr>
              <w:spacing w:after="0"/>
              <w:ind w:right="2"/>
              <w:jc w:val="center"/>
            </w:pPr>
            <w:r>
              <w:rPr>
                <w:rFonts w:ascii="微软雅黑" w:eastAsia="微软雅黑" w:hAnsi="微软雅黑" w:cs="微软雅黑" w:hint="eastAsia"/>
                <w:sz w:val="21"/>
              </w:rPr>
              <w:t>商恬</w:t>
            </w:r>
            <w:r>
              <w:rPr>
                <w:rFonts w:ascii="Times New Roman" w:eastAsia="Times New Roman" w:hAnsi="Times New Roman" w:cs="Times New Roman"/>
                <w:sz w:val="21"/>
              </w:rPr>
              <w:t xml:space="preserve"> </w:t>
            </w:r>
          </w:p>
        </w:tc>
      </w:tr>
      <w:tr w:rsidR="00FB3AA1" w14:paraId="576E6F39" w14:textId="77777777" w:rsidTr="00FB3AA1">
        <w:trPr>
          <w:trHeight w:val="466"/>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411DBF0" w14:textId="77777777" w:rsidR="00FB3AA1" w:rsidRDefault="00FB3AA1">
            <w:pPr>
              <w:spacing w:after="0"/>
              <w:ind w:left="89"/>
            </w:pPr>
            <w:r>
              <w:rPr>
                <w:rFonts w:ascii="Times New Roman" w:eastAsia="Times New Roman" w:hAnsi="Times New Roman" w:cs="Times New Roman"/>
                <w:sz w:val="21"/>
              </w:rPr>
              <w:t xml:space="preserve">21JC1402400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C2F74A1" w14:textId="77777777" w:rsidR="00FB3AA1" w:rsidRDefault="00FB3AA1">
            <w:pPr>
              <w:spacing w:after="0"/>
            </w:pPr>
            <w:r>
              <w:rPr>
                <w:rFonts w:ascii="微软雅黑" w:eastAsia="微软雅黑" w:hAnsi="微软雅黑" w:cs="微软雅黑" w:hint="eastAsia"/>
                <w:sz w:val="21"/>
              </w:rPr>
              <w:t xml:space="preserve">粘附 </w:t>
            </w:r>
            <w:r>
              <w:rPr>
                <w:rFonts w:ascii="Times New Roman" w:eastAsia="Times New Roman" w:hAnsi="Times New Roman" w:cs="Times New Roman"/>
                <w:sz w:val="21"/>
              </w:rPr>
              <w:t xml:space="preserve">G </w:t>
            </w:r>
            <w:r>
              <w:rPr>
                <w:rFonts w:ascii="微软雅黑" w:eastAsia="微软雅黑" w:hAnsi="微软雅黑" w:cs="微软雅黑" w:hint="eastAsia"/>
                <w:sz w:val="21"/>
              </w:rPr>
              <w:t>蛋白偶联受体的配体发现与分子机理</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39A3ACC" w14:textId="77777777" w:rsidR="00FB3AA1" w:rsidRDefault="00FB3AA1">
            <w:pPr>
              <w:spacing w:after="0"/>
            </w:pPr>
            <w:r>
              <w:rPr>
                <w:rFonts w:ascii="微软雅黑" w:eastAsia="微软雅黑" w:hAnsi="微软雅黑" w:cs="微软雅黑" w:hint="eastAsia"/>
                <w:sz w:val="21"/>
              </w:rPr>
              <w:t>华东师范大学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ECE9D1D" w14:textId="77777777" w:rsidR="00FB3AA1" w:rsidRDefault="00FB3AA1">
            <w:pPr>
              <w:spacing w:after="0"/>
              <w:ind w:left="142"/>
            </w:pPr>
            <w:r>
              <w:rPr>
                <w:rFonts w:ascii="微软雅黑" w:eastAsia="微软雅黑" w:hAnsi="微软雅黑" w:cs="微软雅黑" w:hint="eastAsia"/>
                <w:sz w:val="21"/>
              </w:rPr>
              <w:t>宋高洁</w:t>
            </w:r>
            <w:r>
              <w:rPr>
                <w:rFonts w:ascii="Times New Roman" w:eastAsia="Times New Roman" w:hAnsi="Times New Roman" w:cs="Times New Roman"/>
                <w:sz w:val="21"/>
              </w:rPr>
              <w:t xml:space="preserve"> </w:t>
            </w:r>
          </w:p>
        </w:tc>
      </w:tr>
      <w:tr w:rsidR="00FB3AA1" w14:paraId="38511F82" w14:textId="77777777" w:rsidTr="00FB3AA1">
        <w:trPr>
          <w:trHeight w:val="463"/>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42ADCA21" w14:textId="77777777" w:rsidR="00FB3AA1" w:rsidRDefault="00FB3AA1">
            <w:pPr>
              <w:spacing w:after="0"/>
              <w:ind w:left="89"/>
            </w:pPr>
            <w:r>
              <w:rPr>
                <w:rFonts w:ascii="Times New Roman" w:eastAsia="Times New Roman" w:hAnsi="Times New Roman" w:cs="Times New Roman"/>
                <w:sz w:val="21"/>
              </w:rPr>
              <w:lastRenderedPageBreak/>
              <w:t xml:space="preserve">21JC1402500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0302776" w14:textId="77777777" w:rsidR="00FB3AA1" w:rsidRDefault="00FB3AA1">
            <w:pPr>
              <w:spacing w:after="0"/>
            </w:pPr>
            <w:r>
              <w:rPr>
                <w:rFonts w:ascii="微软雅黑" w:eastAsia="微软雅黑" w:hAnsi="微软雅黑" w:cs="微软雅黑" w:hint="eastAsia"/>
                <w:sz w:val="21"/>
              </w:rPr>
              <w:t>河口海岸中降尺度的模拟和优化的关键数学问题</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2669AAD" w14:textId="77777777" w:rsidR="00FB3AA1" w:rsidRDefault="00FB3AA1">
            <w:pPr>
              <w:spacing w:after="0"/>
            </w:pPr>
            <w:r>
              <w:rPr>
                <w:rFonts w:ascii="微软雅黑" w:eastAsia="微软雅黑" w:hAnsi="微软雅黑" w:cs="微软雅黑" w:hint="eastAsia"/>
                <w:sz w:val="21"/>
              </w:rPr>
              <w:t>华东师范大学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548E39E" w14:textId="77777777" w:rsidR="00FB3AA1" w:rsidRDefault="00FB3AA1">
            <w:pPr>
              <w:spacing w:after="0"/>
              <w:ind w:right="2"/>
              <w:jc w:val="center"/>
            </w:pPr>
            <w:r>
              <w:rPr>
                <w:rFonts w:ascii="微软雅黑" w:eastAsia="微软雅黑" w:hAnsi="微软雅黑" w:cs="微软雅黑" w:hint="eastAsia"/>
                <w:sz w:val="21"/>
              </w:rPr>
              <w:t>叶东</w:t>
            </w:r>
            <w:r>
              <w:rPr>
                <w:rFonts w:ascii="Times New Roman" w:eastAsia="Times New Roman" w:hAnsi="Times New Roman" w:cs="Times New Roman"/>
                <w:sz w:val="21"/>
              </w:rPr>
              <w:t xml:space="preserve"> </w:t>
            </w:r>
          </w:p>
        </w:tc>
      </w:tr>
      <w:tr w:rsidR="00FB3AA1" w14:paraId="56DE29F0" w14:textId="77777777" w:rsidTr="00FB3AA1">
        <w:trPr>
          <w:trHeight w:val="555"/>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B32826A" w14:textId="77777777" w:rsidR="00FB3AA1" w:rsidRDefault="00FB3AA1">
            <w:pPr>
              <w:spacing w:after="0"/>
              <w:ind w:left="89"/>
            </w:pPr>
            <w:r>
              <w:rPr>
                <w:rFonts w:ascii="Times New Roman" w:eastAsia="Times New Roman" w:hAnsi="Times New Roman" w:cs="Times New Roman"/>
                <w:sz w:val="21"/>
              </w:rPr>
              <w:t xml:space="preserve">21JC1402600 </w:t>
            </w:r>
          </w:p>
        </w:tc>
        <w:tc>
          <w:tcPr>
            <w:tcW w:w="4820" w:type="dxa"/>
            <w:tcBorders>
              <w:top w:val="single" w:sz="4" w:space="0" w:color="000000"/>
              <w:left w:val="single" w:sz="4" w:space="0" w:color="000000"/>
              <w:bottom w:val="single" w:sz="4" w:space="0" w:color="000000"/>
              <w:right w:val="single" w:sz="4" w:space="0" w:color="000000"/>
            </w:tcBorders>
            <w:hideMark/>
          </w:tcPr>
          <w:p w14:paraId="7BC1DB38" w14:textId="77777777" w:rsidR="00FB3AA1" w:rsidRDefault="00FB3AA1">
            <w:pPr>
              <w:spacing w:after="0"/>
            </w:pPr>
            <w:r>
              <w:rPr>
                <w:rFonts w:ascii="微软雅黑" w:eastAsia="微软雅黑" w:hAnsi="微软雅黑" w:cs="微软雅黑" w:hint="eastAsia"/>
                <w:sz w:val="21"/>
              </w:rPr>
              <w:t>基于太赫兹光子-电子自旋强耦合效应实现对自旋极化的动力学调控研究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703F4D2" w14:textId="77777777" w:rsidR="00FB3AA1" w:rsidRDefault="00FB3AA1">
            <w:pPr>
              <w:spacing w:after="0"/>
            </w:pPr>
            <w:r>
              <w:rPr>
                <w:rFonts w:ascii="微软雅黑" w:eastAsia="微软雅黑" w:hAnsi="微软雅黑" w:cs="微软雅黑" w:hint="eastAsia"/>
                <w:sz w:val="21"/>
              </w:rPr>
              <w:t>上海大学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DD3F155" w14:textId="77777777" w:rsidR="00FB3AA1" w:rsidRDefault="00FB3AA1">
            <w:pPr>
              <w:spacing w:after="0"/>
              <w:ind w:left="142"/>
            </w:pPr>
            <w:r>
              <w:rPr>
                <w:rFonts w:ascii="微软雅黑" w:eastAsia="微软雅黑" w:hAnsi="微软雅黑" w:cs="微软雅黑" w:hint="eastAsia"/>
                <w:sz w:val="21"/>
              </w:rPr>
              <w:t>曹</w:t>
            </w:r>
            <w:proofErr w:type="gramStart"/>
            <w:r>
              <w:rPr>
                <w:rFonts w:ascii="微软雅黑" w:eastAsia="微软雅黑" w:hAnsi="微软雅黑" w:cs="微软雅黑" w:hint="eastAsia"/>
                <w:sz w:val="21"/>
              </w:rPr>
              <w:t>世</w:t>
            </w:r>
            <w:proofErr w:type="gramEnd"/>
            <w:r>
              <w:rPr>
                <w:rFonts w:ascii="微软雅黑" w:eastAsia="微软雅黑" w:hAnsi="微软雅黑" w:cs="微软雅黑" w:hint="eastAsia"/>
                <w:sz w:val="21"/>
              </w:rPr>
              <w:t>勋</w:t>
            </w:r>
            <w:r>
              <w:rPr>
                <w:rFonts w:ascii="Times New Roman" w:eastAsia="Times New Roman" w:hAnsi="Times New Roman" w:cs="Times New Roman"/>
                <w:sz w:val="21"/>
              </w:rPr>
              <w:t xml:space="preserve"> </w:t>
            </w:r>
          </w:p>
        </w:tc>
      </w:tr>
      <w:tr w:rsidR="00FB3AA1" w14:paraId="6375D795" w14:textId="77777777" w:rsidTr="00FB3AA1">
        <w:trPr>
          <w:trHeight w:val="466"/>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3FBB0C9" w14:textId="77777777" w:rsidR="00FB3AA1" w:rsidRDefault="00FB3AA1">
            <w:pPr>
              <w:spacing w:after="0"/>
              <w:ind w:left="89"/>
            </w:pPr>
            <w:r>
              <w:rPr>
                <w:rFonts w:ascii="Times New Roman" w:eastAsia="Times New Roman" w:hAnsi="Times New Roman" w:cs="Times New Roman"/>
                <w:sz w:val="21"/>
              </w:rPr>
              <w:t xml:space="preserve">21JC1402700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9B9C545" w14:textId="77777777" w:rsidR="00FB3AA1" w:rsidRDefault="00FB3AA1">
            <w:pPr>
              <w:spacing w:after="0"/>
            </w:pPr>
            <w:r>
              <w:rPr>
                <w:rFonts w:ascii="微软雅黑" w:eastAsia="微软雅黑" w:hAnsi="微软雅黑" w:cs="微软雅黑" w:hint="eastAsia"/>
                <w:sz w:val="21"/>
              </w:rPr>
              <w:t>机器学习辅助的第一性原理强关联计算方法开发</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6D1AF06" w14:textId="77777777" w:rsidR="00FB3AA1" w:rsidRDefault="00FB3AA1">
            <w:pPr>
              <w:spacing w:after="0"/>
            </w:pPr>
            <w:r>
              <w:rPr>
                <w:rFonts w:ascii="微软雅黑" w:eastAsia="微软雅黑" w:hAnsi="微软雅黑" w:cs="微软雅黑" w:hint="eastAsia"/>
                <w:sz w:val="21"/>
              </w:rPr>
              <w:t>上海大学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534538C" w14:textId="77777777" w:rsidR="00FB3AA1" w:rsidRDefault="00FB3AA1">
            <w:pPr>
              <w:spacing w:after="0"/>
              <w:ind w:left="142"/>
            </w:pPr>
            <w:r>
              <w:rPr>
                <w:rFonts w:ascii="微软雅黑" w:eastAsia="微软雅黑" w:hAnsi="微软雅黑" w:cs="微软雅黑" w:hint="eastAsia"/>
                <w:sz w:val="21"/>
              </w:rPr>
              <w:t>李永乐</w:t>
            </w:r>
            <w:r>
              <w:rPr>
                <w:rFonts w:ascii="Times New Roman" w:eastAsia="Times New Roman" w:hAnsi="Times New Roman" w:cs="Times New Roman"/>
                <w:sz w:val="21"/>
              </w:rPr>
              <w:t xml:space="preserve"> </w:t>
            </w:r>
          </w:p>
        </w:tc>
      </w:tr>
      <w:tr w:rsidR="00FB3AA1" w14:paraId="4C8D74D1" w14:textId="77777777" w:rsidTr="00FB3AA1">
        <w:trPr>
          <w:trHeight w:val="463"/>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ADC5209" w14:textId="77777777" w:rsidR="00FB3AA1" w:rsidRDefault="00FB3AA1">
            <w:pPr>
              <w:spacing w:after="0"/>
              <w:ind w:left="89"/>
            </w:pPr>
            <w:r>
              <w:rPr>
                <w:rFonts w:ascii="Times New Roman" w:eastAsia="Times New Roman" w:hAnsi="Times New Roman" w:cs="Times New Roman"/>
                <w:sz w:val="21"/>
              </w:rPr>
              <w:t xml:space="preserve">21JC1402800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143F41E" w14:textId="77777777" w:rsidR="00FB3AA1" w:rsidRDefault="00FB3AA1">
            <w:pPr>
              <w:spacing w:after="0"/>
            </w:pPr>
            <w:r>
              <w:rPr>
                <w:rFonts w:ascii="微软雅黑" w:eastAsia="微软雅黑" w:hAnsi="微软雅黑" w:cs="微软雅黑" w:hint="eastAsia"/>
                <w:sz w:val="21"/>
              </w:rPr>
              <w:t>变分量子机器学习理论与实验研究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6F8FC5E" w14:textId="77777777" w:rsidR="00FB3AA1" w:rsidRDefault="00FB3AA1">
            <w:pPr>
              <w:spacing w:after="0"/>
            </w:pPr>
            <w:r>
              <w:rPr>
                <w:rFonts w:ascii="微软雅黑" w:eastAsia="微软雅黑" w:hAnsi="微软雅黑" w:cs="微软雅黑" w:hint="eastAsia"/>
                <w:sz w:val="21"/>
              </w:rPr>
              <w:t>上海海事大学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8F650FA" w14:textId="77777777" w:rsidR="00FB3AA1" w:rsidRDefault="00FB3AA1">
            <w:pPr>
              <w:spacing w:after="0"/>
              <w:ind w:left="142"/>
            </w:pPr>
            <w:r>
              <w:rPr>
                <w:rFonts w:ascii="微软雅黑" w:eastAsia="微软雅黑" w:hAnsi="微软雅黑" w:cs="微软雅黑" w:hint="eastAsia"/>
                <w:sz w:val="21"/>
              </w:rPr>
              <w:t>周日贵</w:t>
            </w:r>
            <w:r>
              <w:rPr>
                <w:rFonts w:ascii="Times New Roman" w:eastAsia="Times New Roman" w:hAnsi="Times New Roman" w:cs="Times New Roman"/>
                <w:sz w:val="21"/>
              </w:rPr>
              <w:t xml:space="preserve"> </w:t>
            </w:r>
          </w:p>
        </w:tc>
      </w:tr>
      <w:tr w:rsidR="00FB3AA1" w14:paraId="3E8CDB4B" w14:textId="77777777" w:rsidTr="00FB3AA1">
        <w:trPr>
          <w:trHeight w:val="492"/>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69C74247" w14:textId="77777777" w:rsidR="00FB3AA1" w:rsidRDefault="00FB3AA1">
            <w:pPr>
              <w:spacing w:after="0"/>
              <w:ind w:left="89"/>
            </w:pPr>
            <w:r>
              <w:rPr>
                <w:rFonts w:ascii="Times New Roman" w:eastAsia="Times New Roman" w:hAnsi="Times New Roman" w:cs="Times New Roman"/>
                <w:sz w:val="21"/>
              </w:rPr>
              <w:t xml:space="preserve">21JC1402900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1C467B28" w14:textId="77777777" w:rsidR="00FB3AA1" w:rsidRDefault="00FB3AA1">
            <w:pPr>
              <w:spacing w:after="0"/>
            </w:pPr>
            <w:r>
              <w:rPr>
                <w:rFonts w:ascii="微软雅黑" w:eastAsia="微软雅黑" w:hAnsi="微软雅黑" w:cs="微软雅黑" w:hint="eastAsia"/>
                <w:sz w:val="21"/>
              </w:rPr>
              <w:t>量子机器学习与量子互联网</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6EF6D72"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3A4685EE" w14:textId="77777777" w:rsidR="00FB3AA1" w:rsidRDefault="00FB3AA1">
            <w:pPr>
              <w:spacing w:after="0"/>
              <w:jc w:val="center"/>
            </w:pPr>
            <w:r>
              <w:rPr>
                <w:rFonts w:ascii="Times New Roman" w:eastAsia="Times New Roman" w:hAnsi="Times New Roman" w:cs="Times New Roman"/>
                <w:sz w:val="21"/>
              </w:rPr>
              <w:t xml:space="preserve">YUE NA LIU </w:t>
            </w:r>
          </w:p>
        </w:tc>
      </w:tr>
      <w:tr w:rsidR="00FB3AA1" w14:paraId="59ACE1CE" w14:textId="77777777" w:rsidTr="00FB3AA1">
        <w:trPr>
          <w:trHeight w:val="466"/>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CC5B24D" w14:textId="77777777" w:rsidR="00FB3AA1" w:rsidRDefault="00FB3AA1">
            <w:pPr>
              <w:spacing w:after="0"/>
              <w:ind w:left="89"/>
            </w:pPr>
            <w:r>
              <w:rPr>
                <w:rFonts w:ascii="Times New Roman" w:eastAsia="Times New Roman" w:hAnsi="Times New Roman" w:cs="Times New Roman"/>
                <w:sz w:val="21"/>
              </w:rPr>
              <w:t xml:space="preserve">21JC1403000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755F696" w14:textId="77777777" w:rsidR="00FB3AA1" w:rsidRDefault="00FB3AA1">
            <w:pPr>
              <w:spacing w:after="0"/>
            </w:pPr>
            <w:r>
              <w:rPr>
                <w:rFonts w:ascii="微软雅黑" w:eastAsia="微软雅黑" w:hAnsi="微软雅黑" w:cs="微软雅黑" w:hint="eastAsia"/>
                <w:sz w:val="21"/>
              </w:rPr>
              <w:t>二维拓扑绝缘体的电子结构研究和拓扑边缘态调控</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7E19E54"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583BB14" w14:textId="77777777" w:rsidR="00FB3AA1" w:rsidRDefault="00FB3AA1">
            <w:pPr>
              <w:spacing w:after="0"/>
              <w:ind w:right="2"/>
              <w:jc w:val="center"/>
            </w:pPr>
            <w:r>
              <w:rPr>
                <w:rFonts w:ascii="微软雅黑" w:eastAsia="微软雅黑" w:hAnsi="微软雅黑" w:cs="微软雅黑" w:hint="eastAsia"/>
                <w:sz w:val="21"/>
              </w:rPr>
              <w:t>陈鹏</w:t>
            </w:r>
            <w:r>
              <w:rPr>
                <w:rFonts w:ascii="Times New Roman" w:eastAsia="Times New Roman" w:hAnsi="Times New Roman" w:cs="Times New Roman"/>
                <w:sz w:val="21"/>
              </w:rPr>
              <w:t xml:space="preserve"> </w:t>
            </w:r>
          </w:p>
        </w:tc>
      </w:tr>
      <w:tr w:rsidR="00FB3AA1" w14:paraId="30E45DA6"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85F7945" w14:textId="77777777" w:rsidR="00FB3AA1" w:rsidRDefault="00FB3AA1">
            <w:pPr>
              <w:spacing w:after="0"/>
              <w:ind w:left="89"/>
            </w:pPr>
            <w:r>
              <w:rPr>
                <w:rFonts w:ascii="Times New Roman" w:eastAsia="Times New Roman" w:hAnsi="Times New Roman" w:cs="Times New Roman"/>
                <w:sz w:val="21"/>
              </w:rPr>
              <w:t xml:space="preserve">21JC1403100 </w:t>
            </w:r>
          </w:p>
        </w:tc>
        <w:tc>
          <w:tcPr>
            <w:tcW w:w="4820" w:type="dxa"/>
            <w:tcBorders>
              <w:top w:val="single" w:sz="4" w:space="0" w:color="000000"/>
              <w:left w:val="single" w:sz="4" w:space="0" w:color="000000"/>
              <w:bottom w:val="single" w:sz="4" w:space="0" w:color="000000"/>
              <w:right w:val="single" w:sz="4" w:space="0" w:color="000000"/>
            </w:tcBorders>
            <w:hideMark/>
          </w:tcPr>
          <w:p w14:paraId="61BC394F" w14:textId="77777777" w:rsidR="00FB3AA1" w:rsidRDefault="00FB3AA1">
            <w:pPr>
              <w:spacing w:after="0"/>
            </w:pPr>
            <w:r>
              <w:rPr>
                <w:rFonts w:ascii="Times New Roman" w:eastAsia="Times New Roman" w:hAnsi="Times New Roman" w:cs="Times New Roman"/>
                <w:sz w:val="21"/>
              </w:rPr>
              <w:t xml:space="preserve">DNA </w:t>
            </w:r>
            <w:r>
              <w:rPr>
                <w:rFonts w:ascii="微软雅黑" w:eastAsia="微软雅黑" w:hAnsi="微软雅黑" w:cs="微软雅黑" w:hint="eastAsia"/>
                <w:sz w:val="21"/>
              </w:rPr>
              <w:t xml:space="preserve">靶向蛋白关键构象动力学特征的 </w:t>
            </w:r>
            <w:r>
              <w:rPr>
                <w:rFonts w:ascii="Times New Roman" w:eastAsia="Times New Roman" w:hAnsi="Times New Roman" w:cs="Times New Roman"/>
                <w:sz w:val="21"/>
              </w:rPr>
              <w:t xml:space="preserve">Markov </w:t>
            </w:r>
            <w:r>
              <w:rPr>
                <w:rFonts w:ascii="微软雅黑" w:eastAsia="微软雅黑" w:hAnsi="微软雅黑" w:cs="微软雅黑" w:hint="eastAsia"/>
                <w:sz w:val="21"/>
              </w:rPr>
              <w:t>模型构建及算法开发</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CEF8576"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BDFB9B6" w14:textId="77777777" w:rsidR="00FB3AA1" w:rsidRDefault="00FB3AA1">
            <w:pPr>
              <w:spacing w:after="0"/>
              <w:ind w:left="142"/>
            </w:pPr>
            <w:r>
              <w:rPr>
                <w:rFonts w:ascii="微软雅黑" w:eastAsia="微软雅黑" w:hAnsi="微软雅黑" w:cs="微软雅黑" w:hint="eastAsia"/>
                <w:sz w:val="21"/>
              </w:rPr>
              <w:t>达林泰</w:t>
            </w:r>
            <w:r>
              <w:rPr>
                <w:rFonts w:ascii="Times New Roman" w:eastAsia="Times New Roman" w:hAnsi="Times New Roman" w:cs="Times New Roman"/>
                <w:sz w:val="21"/>
              </w:rPr>
              <w:t xml:space="preserve"> </w:t>
            </w:r>
          </w:p>
        </w:tc>
      </w:tr>
      <w:tr w:rsidR="00FB3AA1" w14:paraId="10FED8F9"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43E97DAD" w14:textId="77777777" w:rsidR="00FB3AA1" w:rsidRDefault="00FB3AA1">
            <w:pPr>
              <w:spacing w:after="0"/>
              <w:ind w:left="89"/>
            </w:pPr>
            <w:r>
              <w:rPr>
                <w:rFonts w:ascii="Times New Roman" w:eastAsia="Times New Roman" w:hAnsi="Times New Roman" w:cs="Times New Roman"/>
                <w:sz w:val="21"/>
              </w:rPr>
              <w:t xml:space="preserve">21JC1403200 </w:t>
            </w:r>
          </w:p>
        </w:tc>
        <w:tc>
          <w:tcPr>
            <w:tcW w:w="4820" w:type="dxa"/>
            <w:tcBorders>
              <w:top w:val="single" w:sz="4" w:space="0" w:color="000000"/>
              <w:left w:val="single" w:sz="4" w:space="0" w:color="000000"/>
              <w:bottom w:val="single" w:sz="4" w:space="0" w:color="000000"/>
              <w:right w:val="single" w:sz="4" w:space="0" w:color="000000"/>
            </w:tcBorders>
            <w:hideMark/>
          </w:tcPr>
          <w:p w14:paraId="6F871D8D" w14:textId="77777777" w:rsidR="00FB3AA1" w:rsidRDefault="00FB3AA1">
            <w:pPr>
              <w:spacing w:after="0"/>
            </w:pPr>
            <w:r>
              <w:rPr>
                <w:rFonts w:ascii="微软雅黑" w:eastAsia="微软雅黑" w:hAnsi="微软雅黑" w:cs="微软雅黑" w:hint="eastAsia"/>
                <w:sz w:val="21"/>
              </w:rPr>
              <w:t xml:space="preserve">新型肝脏脂质储存和释放调控分子 </w:t>
            </w:r>
            <w:r>
              <w:rPr>
                <w:rFonts w:ascii="Times New Roman" w:eastAsia="Times New Roman" w:hAnsi="Times New Roman" w:cs="Times New Roman"/>
                <w:sz w:val="21"/>
              </w:rPr>
              <w:t xml:space="preserve">LZP </w:t>
            </w:r>
            <w:r>
              <w:rPr>
                <w:rFonts w:ascii="微软雅黑" w:eastAsia="微软雅黑" w:hAnsi="微软雅黑" w:cs="微软雅黑" w:hint="eastAsia"/>
                <w:sz w:val="21"/>
              </w:rPr>
              <w:t>的作用和机制研究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D85A3E8"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AEDD484" w14:textId="77777777" w:rsidR="00FB3AA1" w:rsidRDefault="00FB3AA1">
            <w:pPr>
              <w:spacing w:after="0"/>
              <w:ind w:left="142"/>
            </w:pPr>
            <w:proofErr w:type="gramStart"/>
            <w:r>
              <w:rPr>
                <w:rFonts w:ascii="微软雅黑" w:eastAsia="微软雅黑" w:hAnsi="微软雅黑" w:cs="微软雅黑" w:hint="eastAsia"/>
                <w:sz w:val="21"/>
              </w:rPr>
              <w:t>韩泽广</w:t>
            </w:r>
            <w:proofErr w:type="gramEnd"/>
            <w:r>
              <w:rPr>
                <w:rFonts w:ascii="Times New Roman" w:eastAsia="Times New Roman" w:hAnsi="Times New Roman" w:cs="Times New Roman"/>
                <w:sz w:val="21"/>
              </w:rPr>
              <w:t xml:space="preserve"> </w:t>
            </w:r>
          </w:p>
        </w:tc>
      </w:tr>
      <w:tr w:rsidR="00FB3AA1" w14:paraId="0BECB5C7"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BD6763E" w14:textId="77777777" w:rsidR="00FB3AA1" w:rsidRDefault="00FB3AA1">
            <w:pPr>
              <w:spacing w:after="0"/>
              <w:ind w:left="89"/>
            </w:pPr>
            <w:r>
              <w:rPr>
                <w:rFonts w:ascii="Times New Roman" w:eastAsia="Times New Roman" w:hAnsi="Times New Roman" w:cs="Times New Roman"/>
                <w:sz w:val="21"/>
              </w:rPr>
              <w:t xml:space="preserve">21JC1403300 </w:t>
            </w:r>
          </w:p>
        </w:tc>
        <w:tc>
          <w:tcPr>
            <w:tcW w:w="4820" w:type="dxa"/>
            <w:tcBorders>
              <w:top w:val="single" w:sz="4" w:space="0" w:color="000000"/>
              <w:left w:val="single" w:sz="4" w:space="0" w:color="000000"/>
              <w:bottom w:val="single" w:sz="4" w:space="0" w:color="000000"/>
              <w:right w:val="single" w:sz="4" w:space="0" w:color="000000"/>
            </w:tcBorders>
            <w:hideMark/>
          </w:tcPr>
          <w:p w14:paraId="0D82DB54" w14:textId="77777777" w:rsidR="00FB3AA1" w:rsidRDefault="00FB3AA1">
            <w:pPr>
              <w:spacing w:after="0"/>
            </w:pPr>
            <w:r>
              <w:rPr>
                <w:rFonts w:ascii="微软雅黑" w:eastAsia="微软雅黑" w:hAnsi="微软雅黑" w:cs="微软雅黑" w:hint="eastAsia"/>
                <w:sz w:val="21"/>
              </w:rPr>
              <w:t>基于</w:t>
            </w:r>
            <w:r>
              <w:rPr>
                <w:rFonts w:ascii="Times New Roman" w:eastAsia="Times New Roman" w:hAnsi="Times New Roman" w:cs="Times New Roman"/>
                <w:sz w:val="21"/>
              </w:rPr>
              <w:t>D-Wave</w:t>
            </w:r>
            <w:r>
              <w:rPr>
                <w:rFonts w:ascii="微软雅黑" w:eastAsia="微软雅黑" w:hAnsi="微软雅黑" w:cs="微软雅黑" w:hint="eastAsia"/>
                <w:sz w:val="21"/>
              </w:rPr>
              <w:t>专用量子计算机的混合量子</w:t>
            </w:r>
            <w:r>
              <w:rPr>
                <w:rFonts w:ascii="Times New Roman" w:eastAsia="Times New Roman" w:hAnsi="Times New Roman" w:cs="Times New Roman"/>
                <w:sz w:val="21"/>
              </w:rPr>
              <w:t>-</w:t>
            </w:r>
            <w:r>
              <w:rPr>
                <w:rFonts w:ascii="微软雅黑" w:eastAsia="微软雅黑" w:hAnsi="微软雅黑" w:cs="微软雅黑" w:hint="eastAsia"/>
                <w:sz w:val="21"/>
              </w:rPr>
              <w:t>经典机器学习算法开发</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024DED5"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1858FDB" w14:textId="77777777" w:rsidR="00FB3AA1" w:rsidRDefault="00FB3AA1">
            <w:pPr>
              <w:spacing w:after="0"/>
              <w:ind w:left="142"/>
            </w:pPr>
            <w:r>
              <w:rPr>
                <w:rFonts w:ascii="微软雅黑" w:eastAsia="微软雅黑" w:hAnsi="微软雅黑" w:cs="微软雅黑" w:hint="eastAsia"/>
                <w:sz w:val="21"/>
              </w:rPr>
              <w:t>鞠生宏</w:t>
            </w:r>
            <w:r>
              <w:rPr>
                <w:rFonts w:ascii="Times New Roman" w:eastAsia="Times New Roman" w:hAnsi="Times New Roman" w:cs="Times New Roman"/>
                <w:sz w:val="21"/>
              </w:rPr>
              <w:t xml:space="preserve"> </w:t>
            </w:r>
          </w:p>
        </w:tc>
      </w:tr>
      <w:tr w:rsidR="00FB3AA1" w14:paraId="77B30C3E" w14:textId="77777777" w:rsidTr="00FB3AA1">
        <w:trPr>
          <w:trHeight w:val="555"/>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3065861" w14:textId="77777777" w:rsidR="00FB3AA1" w:rsidRDefault="00FB3AA1">
            <w:pPr>
              <w:spacing w:after="0"/>
              <w:ind w:left="89"/>
            </w:pPr>
            <w:r>
              <w:rPr>
                <w:rFonts w:ascii="Times New Roman" w:eastAsia="Times New Roman" w:hAnsi="Times New Roman" w:cs="Times New Roman"/>
                <w:sz w:val="21"/>
              </w:rPr>
              <w:t xml:space="preserve">21JC1403400 </w:t>
            </w:r>
          </w:p>
        </w:tc>
        <w:tc>
          <w:tcPr>
            <w:tcW w:w="4820" w:type="dxa"/>
            <w:tcBorders>
              <w:top w:val="single" w:sz="4" w:space="0" w:color="000000"/>
              <w:left w:val="single" w:sz="4" w:space="0" w:color="000000"/>
              <w:bottom w:val="single" w:sz="4" w:space="0" w:color="000000"/>
              <w:right w:val="single" w:sz="4" w:space="0" w:color="000000"/>
            </w:tcBorders>
            <w:hideMark/>
          </w:tcPr>
          <w:p w14:paraId="757946D8" w14:textId="77777777" w:rsidR="00FB3AA1" w:rsidRDefault="00FB3AA1">
            <w:pPr>
              <w:spacing w:after="0"/>
            </w:pPr>
            <w:r>
              <w:rPr>
                <w:rFonts w:ascii="微软雅黑" w:eastAsia="微软雅黑" w:hAnsi="微软雅黑" w:cs="微软雅黑" w:hint="eastAsia"/>
                <w:sz w:val="21"/>
              </w:rPr>
              <w:t>基于第一性原理与机器学习算法的强关联电子材料高效量子嵌入多体方法</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89FC2DB"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4032519" w14:textId="77777777" w:rsidR="00FB3AA1" w:rsidRDefault="00FB3AA1">
            <w:pPr>
              <w:spacing w:after="0"/>
              <w:ind w:left="142"/>
            </w:pPr>
            <w:r>
              <w:rPr>
                <w:rFonts w:ascii="微软雅黑" w:eastAsia="微软雅黑" w:hAnsi="微软雅黑" w:cs="微软雅黑" w:hint="eastAsia"/>
                <w:sz w:val="21"/>
              </w:rPr>
              <w:t>李金</w:t>
            </w:r>
            <w:proofErr w:type="gramStart"/>
            <w:r>
              <w:rPr>
                <w:rFonts w:ascii="微软雅黑" w:eastAsia="微软雅黑" w:hAnsi="微软雅黑" w:cs="微软雅黑" w:hint="eastAsia"/>
                <w:sz w:val="21"/>
              </w:rPr>
              <w:t>金</w:t>
            </w:r>
            <w:proofErr w:type="gramEnd"/>
            <w:r>
              <w:rPr>
                <w:rFonts w:ascii="Times New Roman" w:eastAsia="Times New Roman" w:hAnsi="Times New Roman" w:cs="Times New Roman"/>
                <w:sz w:val="21"/>
              </w:rPr>
              <w:t xml:space="preserve"> </w:t>
            </w:r>
          </w:p>
        </w:tc>
      </w:tr>
      <w:tr w:rsidR="00FB3AA1" w14:paraId="1B7BDECB" w14:textId="77777777" w:rsidTr="00FB3AA1">
        <w:trPr>
          <w:trHeight w:val="463"/>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AE99066" w14:textId="77777777" w:rsidR="00FB3AA1" w:rsidRDefault="00FB3AA1">
            <w:pPr>
              <w:spacing w:after="0"/>
              <w:ind w:left="89"/>
            </w:pPr>
            <w:r>
              <w:rPr>
                <w:rFonts w:ascii="Times New Roman" w:eastAsia="Times New Roman" w:hAnsi="Times New Roman" w:cs="Times New Roman"/>
                <w:sz w:val="21"/>
              </w:rPr>
              <w:t xml:space="preserve">21JC1403500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D5565DB" w14:textId="77777777" w:rsidR="00FB3AA1" w:rsidRDefault="00FB3AA1">
            <w:pPr>
              <w:spacing w:after="0"/>
            </w:pPr>
            <w:r>
              <w:rPr>
                <w:rFonts w:ascii="微软雅黑" w:eastAsia="微软雅黑" w:hAnsi="微软雅黑" w:cs="微软雅黑" w:hint="eastAsia"/>
                <w:sz w:val="21"/>
              </w:rPr>
              <w:t>输运方程高效算法设计及其在精准医疗中的应用</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031635E"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1BDDAB2" w14:textId="77777777" w:rsidR="00FB3AA1" w:rsidRDefault="00FB3AA1">
            <w:pPr>
              <w:spacing w:after="0"/>
              <w:ind w:right="2"/>
              <w:jc w:val="center"/>
            </w:pPr>
            <w:r>
              <w:rPr>
                <w:rFonts w:ascii="微软雅黑" w:eastAsia="微软雅黑" w:hAnsi="微软雅黑" w:cs="微软雅黑" w:hint="eastAsia"/>
                <w:sz w:val="21"/>
              </w:rPr>
              <w:t>唐敏</w:t>
            </w:r>
            <w:r>
              <w:rPr>
                <w:rFonts w:ascii="Times New Roman" w:eastAsia="Times New Roman" w:hAnsi="Times New Roman" w:cs="Times New Roman"/>
                <w:sz w:val="21"/>
              </w:rPr>
              <w:t xml:space="preserve"> </w:t>
            </w:r>
          </w:p>
        </w:tc>
      </w:tr>
      <w:tr w:rsidR="00FB3AA1" w14:paraId="41009024" w14:textId="77777777" w:rsidTr="00FB3AA1">
        <w:trPr>
          <w:trHeight w:val="466"/>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A1EDC99" w14:textId="77777777" w:rsidR="00FB3AA1" w:rsidRDefault="00FB3AA1">
            <w:pPr>
              <w:spacing w:after="0"/>
              <w:ind w:left="89"/>
            </w:pPr>
            <w:r>
              <w:rPr>
                <w:rFonts w:ascii="Times New Roman" w:eastAsia="Times New Roman" w:hAnsi="Times New Roman" w:cs="Times New Roman"/>
                <w:sz w:val="21"/>
              </w:rPr>
              <w:t xml:space="preserve">21JC1403600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D01C508" w14:textId="77777777" w:rsidR="00FB3AA1" w:rsidRDefault="00FB3AA1">
            <w:pPr>
              <w:spacing w:after="0"/>
              <w:jc w:val="both"/>
            </w:pPr>
            <w:r>
              <w:rPr>
                <w:rFonts w:ascii="微软雅黑" w:eastAsia="微软雅黑" w:hAnsi="微软雅黑" w:cs="微软雅黑" w:hint="eastAsia"/>
                <w:sz w:val="21"/>
              </w:rPr>
              <w:t>现代分析技术及在流体</w:t>
            </w:r>
            <w:r>
              <w:rPr>
                <w:rFonts w:ascii="Times New Roman" w:eastAsia="Times New Roman" w:hAnsi="Times New Roman" w:cs="Times New Roman"/>
                <w:sz w:val="21"/>
              </w:rPr>
              <w:t>-</w:t>
            </w:r>
            <w:r>
              <w:rPr>
                <w:rFonts w:ascii="微软雅黑" w:eastAsia="微软雅黑" w:hAnsi="微软雅黑" w:cs="微软雅黑" w:hint="eastAsia"/>
                <w:sz w:val="21"/>
              </w:rPr>
              <w:t>趋化耦合方程研究中的应用</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7F089AB"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1DE1CB9" w14:textId="77777777" w:rsidR="00FB3AA1" w:rsidRDefault="00FB3AA1">
            <w:pPr>
              <w:spacing w:after="0"/>
              <w:ind w:left="142"/>
            </w:pPr>
            <w:r>
              <w:rPr>
                <w:rFonts w:ascii="微软雅黑" w:eastAsia="微软雅黑" w:hAnsi="微软雅黑" w:cs="微软雅黑" w:hint="eastAsia"/>
                <w:sz w:val="21"/>
              </w:rPr>
              <w:t>王维克</w:t>
            </w:r>
            <w:r>
              <w:rPr>
                <w:rFonts w:ascii="Times New Roman" w:eastAsia="Times New Roman" w:hAnsi="Times New Roman" w:cs="Times New Roman"/>
                <w:sz w:val="21"/>
              </w:rPr>
              <w:t xml:space="preserve"> </w:t>
            </w:r>
          </w:p>
        </w:tc>
      </w:tr>
      <w:tr w:rsidR="00FB3AA1" w14:paraId="67F635EE" w14:textId="77777777" w:rsidTr="00FB3AA1">
        <w:trPr>
          <w:trHeight w:val="463"/>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4DA691FE" w14:textId="77777777" w:rsidR="00FB3AA1" w:rsidRDefault="00FB3AA1">
            <w:pPr>
              <w:spacing w:after="0"/>
              <w:ind w:left="89"/>
            </w:pPr>
            <w:r>
              <w:rPr>
                <w:rFonts w:ascii="Times New Roman" w:eastAsia="Times New Roman" w:hAnsi="Times New Roman" w:cs="Times New Roman"/>
                <w:sz w:val="21"/>
              </w:rPr>
              <w:t xml:space="preserve">21JC1403700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A3B90BF" w14:textId="77777777" w:rsidR="00FB3AA1" w:rsidRDefault="00FB3AA1">
            <w:pPr>
              <w:spacing w:after="0"/>
            </w:pPr>
            <w:r>
              <w:rPr>
                <w:rFonts w:ascii="微软雅黑" w:eastAsia="微软雅黑" w:hAnsi="微软雅黑" w:cs="微软雅黑" w:hint="eastAsia"/>
                <w:sz w:val="21"/>
              </w:rPr>
              <w:t>面向药物设计的分子动力学高效算法和软件开发</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A2CB034"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F7072F1" w14:textId="77777777" w:rsidR="00FB3AA1" w:rsidRDefault="00FB3AA1">
            <w:pPr>
              <w:spacing w:after="0"/>
              <w:ind w:left="142"/>
            </w:pPr>
            <w:proofErr w:type="gramStart"/>
            <w:r>
              <w:rPr>
                <w:rFonts w:ascii="微软雅黑" w:eastAsia="微软雅黑" w:hAnsi="微软雅黑" w:cs="微软雅黑" w:hint="eastAsia"/>
                <w:sz w:val="21"/>
              </w:rPr>
              <w:t>徐振礼</w:t>
            </w:r>
            <w:proofErr w:type="gramEnd"/>
            <w:r>
              <w:rPr>
                <w:rFonts w:ascii="Times New Roman" w:eastAsia="Times New Roman" w:hAnsi="Times New Roman" w:cs="Times New Roman"/>
                <w:sz w:val="21"/>
              </w:rPr>
              <w:t xml:space="preserve"> </w:t>
            </w:r>
          </w:p>
        </w:tc>
      </w:tr>
      <w:tr w:rsidR="00FB3AA1" w14:paraId="088862BE"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6B7FD602" w14:textId="77777777" w:rsidR="00FB3AA1" w:rsidRDefault="00FB3AA1">
            <w:pPr>
              <w:spacing w:after="0"/>
              <w:ind w:left="89"/>
            </w:pPr>
            <w:r>
              <w:rPr>
                <w:rFonts w:ascii="Times New Roman" w:eastAsia="Times New Roman" w:hAnsi="Times New Roman" w:cs="Times New Roman"/>
                <w:sz w:val="21"/>
              </w:rPr>
              <w:t xml:space="preserve">21JC1403800 </w:t>
            </w:r>
          </w:p>
        </w:tc>
        <w:tc>
          <w:tcPr>
            <w:tcW w:w="4820" w:type="dxa"/>
            <w:tcBorders>
              <w:top w:val="single" w:sz="4" w:space="0" w:color="000000"/>
              <w:left w:val="single" w:sz="4" w:space="0" w:color="000000"/>
              <w:bottom w:val="single" w:sz="4" w:space="0" w:color="000000"/>
              <w:right w:val="single" w:sz="4" w:space="0" w:color="000000"/>
            </w:tcBorders>
            <w:hideMark/>
          </w:tcPr>
          <w:p w14:paraId="2241EFCF" w14:textId="77777777" w:rsidR="00FB3AA1" w:rsidRDefault="00FB3AA1">
            <w:pPr>
              <w:spacing w:after="0"/>
            </w:pPr>
            <w:r>
              <w:rPr>
                <w:rFonts w:ascii="微软雅黑" w:eastAsia="微软雅黑" w:hAnsi="微软雅黑" w:cs="微软雅黑" w:hint="eastAsia"/>
                <w:sz w:val="21"/>
              </w:rPr>
              <w:t>神经网络表达瓶颈与符号主义表征在博弈论下的统一与解释</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6998D06" w14:textId="77777777" w:rsidR="00FB3AA1" w:rsidRDefault="00FB3AA1">
            <w:pPr>
              <w:spacing w:after="0"/>
            </w:pPr>
            <w:r>
              <w:rPr>
                <w:rFonts w:ascii="微软雅黑" w:eastAsia="微软雅黑" w:hAnsi="微软雅黑" w:cs="微软雅黑" w:hint="eastAsia"/>
                <w:sz w:val="21"/>
              </w:rPr>
              <w:t>上海交通大学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BC3FB31" w14:textId="77777777" w:rsidR="00FB3AA1" w:rsidRDefault="00FB3AA1">
            <w:pPr>
              <w:spacing w:after="0"/>
              <w:ind w:left="142"/>
            </w:pPr>
            <w:r>
              <w:rPr>
                <w:rFonts w:ascii="微软雅黑" w:eastAsia="微软雅黑" w:hAnsi="微软雅黑" w:cs="微软雅黑" w:hint="eastAsia"/>
                <w:sz w:val="21"/>
              </w:rPr>
              <w:t>张拳石</w:t>
            </w:r>
            <w:r>
              <w:rPr>
                <w:rFonts w:ascii="Times New Roman" w:eastAsia="Times New Roman" w:hAnsi="Times New Roman" w:cs="Times New Roman"/>
                <w:sz w:val="21"/>
              </w:rPr>
              <w:t xml:space="preserve"> </w:t>
            </w:r>
          </w:p>
        </w:tc>
      </w:tr>
      <w:tr w:rsidR="00FB3AA1" w14:paraId="1783981B"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340C1A0" w14:textId="77777777" w:rsidR="00FB3AA1" w:rsidRDefault="00FB3AA1">
            <w:pPr>
              <w:spacing w:after="0"/>
              <w:ind w:left="89"/>
            </w:pPr>
            <w:r>
              <w:rPr>
                <w:rFonts w:ascii="Times New Roman" w:eastAsia="Times New Roman" w:hAnsi="Times New Roman" w:cs="Times New Roman"/>
                <w:sz w:val="21"/>
              </w:rPr>
              <w:lastRenderedPageBreak/>
              <w:t xml:space="preserve">21JC1403900 </w:t>
            </w:r>
          </w:p>
        </w:tc>
        <w:tc>
          <w:tcPr>
            <w:tcW w:w="4820" w:type="dxa"/>
            <w:tcBorders>
              <w:top w:val="single" w:sz="4" w:space="0" w:color="000000"/>
              <w:left w:val="single" w:sz="4" w:space="0" w:color="000000"/>
              <w:bottom w:val="single" w:sz="4" w:space="0" w:color="000000"/>
              <w:right w:val="single" w:sz="4" w:space="0" w:color="000000"/>
            </w:tcBorders>
            <w:hideMark/>
          </w:tcPr>
          <w:p w14:paraId="16511695" w14:textId="77777777" w:rsidR="00FB3AA1" w:rsidRDefault="00FB3AA1">
            <w:pPr>
              <w:spacing w:after="0"/>
              <w:jc w:val="both"/>
            </w:pPr>
            <w:r>
              <w:rPr>
                <w:rFonts w:ascii="微软雅黑" w:eastAsia="微软雅黑" w:hAnsi="微软雅黑" w:cs="微软雅黑" w:hint="eastAsia"/>
                <w:sz w:val="21"/>
              </w:rPr>
              <w:t>生殖系特异性线粒体基因编辑新技术研究开发与应用</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3FDC048E" w14:textId="77777777" w:rsidR="00FB3AA1" w:rsidRDefault="00FB3AA1">
            <w:pPr>
              <w:spacing w:after="0"/>
            </w:pPr>
            <w:r>
              <w:rPr>
                <w:rFonts w:ascii="微软雅黑" w:eastAsia="微软雅黑" w:hAnsi="微软雅黑" w:cs="微软雅黑" w:hint="eastAsia"/>
                <w:sz w:val="21"/>
              </w:rPr>
              <w:t>上海交通大学医学院附属第九人民医院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6A79ECA" w14:textId="77777777" w:rsidR="00FB3AA1" w:rsidRDefault="00FB3AA1">
            <w:pPr>
              <w:spacing w:after="0"/>
              <w:ind w:right="2"/>
              <w:jc w:val="center"/>
            </w:pPr>
            <w:r>
              <w:rPr>
                <w:rFonts w:ascii="微软雅黑" w:eastAsia="微软雅黑" w:hAnsi="微软雅黑" w:cs="微软雅黑" w:hint="eastAsia"/>
                <w:sz w:val="21"/>
              </w:rPr>
              <w:t>索伦</w:t>
            </w:r>
            <w:r>
              <w:rPr>
                <w:rFonts w:ascii="Times New Roman" w:eastAsia="Times New Roman" w:hAnsi="Times New Roman" w:cs="Times New Roman"/>
                <w:sz w:val="21"/>
              </w:rPr>
              <w:t xml:space="preserve"> </w:t>
            </w:r>
          </w:p>
        </w:tc>
      </w:tr>
      <w:tr w:rsidR="00FB3AA1" w14:paraId="08FFBA71"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E6F0CDD" w14:textId="77777777" w:rsidR="00FB3AA1" w:rsidRDefault="00FB3AA1">
            <w:pPr>
              <w:spacing w:after="0"/>
              <w:ind w:left="89"/>
            </w:pPr>
            <w:r>
              <w:rPr>
                <w:rFonts w:ascii="Times New Roman" w:eastAsia="Times New Roman" w:hAnsi="Times New Roman" w:cs="Times New Roman"/>
                <w:sz w:val="21"/>
              </w:rPr>
              <w:t xml:space="preserve">21JC1404000 </w:t>
            </w:r>
          </w:p>
        </w:tc>
        <w:tc>
          <w:tcPr>
            <w:tcW w:w="4820" w:type="dxa"/>
            <w:tcBorders>
              <w:top w:val="single" w:sz="4" w:space="0" w:color="000000"/>
              <w:left w:val="single" w:sz="4" w:space="0" w:color="000000"/>
              <w:bottom w:val="single" w:sz="4" w:space="0" w:color="000000"/>
              <w:right w:val="single" w:sz="4" w:space="0" w:color="000000"/>
            </w:tcBorders>
            <w:hideMark/>
          </w:tcPr>
          <w:p w14:paraId="754D57F1" w14:textId="77777777" w:rsidR="00FB3AA1" w:rsidRDefault="00FB3AA1">
            <w:pPr>
              <w:spacing w:after="0"/>
            </w:pPr>
            <w:r>
              <w:rPr>
                <w:rFonts w:ascii="微软雅黑" w:eastAsia="微软雅黑" w:hAnsi="微软雅黑" w:cs="微软雅黑" w:hint="eastAsia"/>
                <w:sz w:val="21"/>
              </w:rPr>
              <w:t>新发现耐受基因常见变异调控噪声性聋易感性及其机制研究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3333BAB4" w14:textId="77777777" w:rsidR="00FB3AA1" w:rsidRDefault="00FB3AA1">
            <w:pPr>
              <w:spacing w:after="0"/>
            </w:pPr>
            <w:r>
              <w:rPr>
                <w:rFonts w:ascii="微软雅黑" w:eastAsia="微软雅黑" w:hAnsi="微软雅黑" w:cs="微软雅黑" w:hint="eastAsia"/>
                <w:sz w:val="21"/>
              </w:rPr>
              <w:t>上海交通大学医学院附属第九人民医院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28E527F" w14:textId="77777777" w:rsidR="00FB3AA1" w:rsidRDefault="00FB3AA1">
            <w:pPr>
              <w:spacing w:after="0"/>
              <w:ind w:right="2"/>
              <w:jc w:val="center"/>
            </w:pPr>
            <w:r>
              <w:rPr>
                <w:rFonts w:ascii="微软雅黑" w:eastAsia="微软雅黑" w:hAnsi="微软雅黑" w:cs="微软雅黑" w:hint="eastAsia"/>
                <w:sz w:val="21"/>
              </w:rPr>
              <w:t>吴皓</w:t>
            </w:r>
            <w:r>
              <w:rPr>
                <w:rFonts w:ascii="Times New Roman" w:eastAsia="Times New Roman" w:hAnsi="Times New Roman" w:cs="Times New Roman"/>
                <w:sz w:val="21"/>
              </w:rPr>
              <w:t xml:space="preserve"> </w:t>
            </w:r>
          </w:p>
        </w:tc>
      </w:tr>
      <w:tr w:rsidR="00FB3AA1" w14:paraId="1E191D47" w14:textId="77777777" w:rsidTr="00FB3AA1">
        <w:trPr>
          <w:trHeight w:val="735"/>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5A02E88" w14:textId="77777777" w:rsidR="00FB3AA1" w:rsidRDefault="00FB3AA1">
            <w:pPr>
              <w:spacing w:after="0"/>
              <w:ind w:left="89"/>
            </w:pPr>
            <w:r>
              <w:rPr>
                <w:rFonts w:ascii="Times New Roman" w:eastAsia="Times New Roman" w:hAnsi="Times New Roman" w:cs="Times New Roman"/>
                <w:sz w:val="21"/>
              </w:rPr>
              <w:t xml:space="preserve">21JC1404100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D25FB0F" w14:textId="77777777" w:rsidR="00FB3AA1" w:rsidRDefault="00FB3AA1">
            <w:pPr>
              <w:spacing w:after="0"/>
            </w:pPr>
            <w:r>
              <w:rPr>
                <w:rFonts w:ascii="微软雅黑" w:eastAsia="微软雅黑" w:hAnsi="微软雅黑" w:cs="微软雅黑" w:hint="eastAsia"/>
                <w:sz w:val="21"/>
              </w:rPr>
              <w:t>肠道干细胞动态变化、组蛋白甲基化与肠道上皮组织的损伤修复</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51D5E9E" w14:textId="77777777" w:rsidR="00FB3AA1" w:rsidRDefault="00FB3AA1">
            <w:pPr>
              <w:spacing w:after="0"/>
            </w:pPr>
            <w:r>
              <w:rPr>
                <w:rFonts w:ascii="微软雅黑" w:eastAsia="微软雅黑" w:hAnsi="微软雅黑" w:cs="微软雅黑" w:hint="eastAsia"/>
                <w:sz w:val="21"/>
              </w:rPr>
              <w:t>上海交通大学医学院附属仁济医院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42C3AA17" w14:textId="77777777" w:rsidR="00FB3AA1" w:rsidRDefault="00FB3AA1">
            <w:pPr>
              <w:spacing w:after="0"/>
              <w:ind w:right="2"/>
              <w:jc w:val="center"/>
            </w:pPr>
            <w:r>
              <w:rPr>
                <w:rFonts w:ascii="Times New Roman" w:eastAsia="Times New Roman" w:hAnsi="Times New Roman" w:cs="Times New Roman"/>
                <w:sz w:val="21"/>
              </w:rPr>
              <w:t xml:space="preserve">WEI </w:t>
            </w:r>
          </w:p>
          <w:p w14:paraId="67611443" w14:textId="77777777" w:rsidR="00FB3AA1" w:rsidRDefault="00FB3AA1">
            <w:pPr>
              <w:spacing w:after="0"/>
              <w:ind w:left="118"/>
            </w:pPr>
            <w:r>
              <w:rPr>
                <w:rFonts w:ascii="Times New Roman" w:eastAsia="Times New Roman" w:hAnsi="Times New Roman" w:cs="Times New Roman"/>
                <w:sz w:val="21"/>
              </w:rPr>
              <w:t xml:space="preserve">QIANG </w:t>
            </w:r>
          </w:p>
          <w:p w14:paraId="12533B5D" w14:textId="77777777" w:rsidR="00FB3AA1" w:rsidRDefault="00FB3AA1">
            <w:pPr>
              <w:spacing w:after="0"/>
              <w:ind w:right="1"/>
              <w:jc w:val="center"/>
            </w:pPr>
            <w:r>
              <w:rPr>
                <w:rFonts w:ascii="Times New Roman" w:eastAsia="Times New Roman" w:hAnsi="Times New Roman" w:cs="Times New Roman"/>
                <w:sz w:val="21"/>
              </w:rPr>
              <w:t xml:space="preserve">GAO </w:t>
            </w:r>
          </w:p>
        </w:tc>
      </w:tr>
      <w:tr w:rsidR="00FB3AA1" w14:paraId="233D7C48" w14:textId="77777777" w:rsidTr="00FB3AA1">
        <w:trPr>
          <w:trHeight w:val="557"/>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4484F300" w14:textId="77777777" w:rsidR="00FB3AA1" w:rsidRDefault="00FB3AA1">
            <w:pPr>
              <w:spacing w:after="0"/>
              <w:ind w:left="89"/>
            </w:pPr>
            <w:r>
              <w:rPr>
                <w:rFonts w:ascii="Times New Roman" w:eastAsia="Times New Roman" w:hAnsi="Times New Roman" w:cs="Times New Roman"/>
                <w:sz w:val="21"/>
              </w:rPr>
              <w:t xml:space="preserve">21JC1404200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B6B2868" w14:textId="77777777" w:rsidR="00FB3AA1" w:rsidRDefault="00FB3AA1">
            <w:pPr>
              <w:spacing w:after="0"/>
            </w:pPr>
            <w:r>
              <w:rPr>
                <w:rFonts w:ascii="Times New Roman" w:eastAsia="Times New Roman" w:hAnsi="Times New Roman" w:cs="Times New Roman"/>
                <w:sz w:val="21"/>
              </w:rPr>
              <w:t xml:space="preserve">T </w:t>
            </w:r>
            <w:r>
              <w:rPr>
                <w:rFonts w:ascii="微软雅黑" w:eastAsia="微软雅黑" w:hAnsi="微软雅黑" w:cs="微软雅黑" w:hint="eastAsia"/>
                <w:sz w:val="21"/>
              </w:rPr>
              <w:t>细胞</w:t>
            </w:r>
            <w:proofErr w:type="gramStart"/>
            <w:r>
              <w:rPr>
                <w:rFonts w:ascii="微软雅黑" w:eastAsia="微软雅黑" w:hAnsi="微软雅黑" w:cs="微软雅黑" w:hint="eastAsia"/>
                <w:sz w:val="21"/>
              </w:rPr>
              <w:t>调控高</w:t>
            </w:r>
            <w:proofErr w:type="gramEnd"/>
            <w:r>
              <w:rPr>
                <w:rFonts w:ascii="微软雅黑" w:eastAsia="微软雅黑" w:hAnsi="微软雅黑" w:cs="微软雅黑" w:hint="eastAsia"/>
                <w:sz w:val="21"/>
              </w:rPr>
              <w:t>亲和力抗体的分子机制研究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18F9FCB8" w14:textId="77777777" w:rsidR="00FB3AA1" w:rsidRDefault="00FB3AA1">
            <w:pPr>
              <w:spacing w:after="0"/>
            </w:pPr>
            <w:r>
              <w:rPr>
                <w:rFonts w:ascii="微软雅黑" w:eastAsia="微软雅黑" w:hAnsi="微软雅黑" w:cs="微软雅黑" w:hint="eastAsia"/>
                <w:sz w:val="21"/>
              </w:rPr>
              <w:t>上海交通大学医学院附属仁济医院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960D7A4" w14:textId="77777777" w:rsidR="00FB3AA1" w:rsidRDefault="00FB3AA1">
            <w:pPr>
              <w:spacing w:after="0"/>
              <w:ind w:right="2"/>
              <w:jc w:val="center"/>
            </w:pPr>
            <w:proofErr w:type="gramStart"/>
            <w:r>
              <w:rPr>
                <w:rFonts w:ascii="微软雅黑" w:eastAsia="微软雅黑" w:hAnsi="微软雅黑" w:cs="微软雅黑" w:hint="eastAsia"/>
                <w:sz w:val="21"/>
              </w:rPr>
              <w:t>董晨</w:t>
            </w:r>
            <w:proofErr w:type="gramEnd"/>
            <w:r>
              <w:rPr>
                <w:rFonts w:ascii="Times New Roman" w:eastAsia="Times New Roman" w:hAnsi="Times New Roman" w:cs="Times New Roman"/>
                <w:sz w:val="21"/>
              </w:rPr>
              <w:t xml:space="preserve"> </w:t>
            </w:r>
          </w:p>
        </w:tc>
      </w:tr>
      <w:tr w:rsidR="00FB3AA1" w14:paraId="40857D4C"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08D5977F" w14:textId="77777777" w:rsidR="00FB3AA1" w:rsidRDefault="00FB3AA1">
            <w:pPr>
              <w:spacing w:after="0"/>
              <w:ind w:left="89"/>
            </w:pPr>
            <w:r>
              <w:rPr>
                <w:rFonts w:ascii="Times New Roman" w:eastAsia="Times New Roman" w:hAnsi="Times New Roman" w:cs="Times New Roman"/>
                <w:sz w:val="21"/>
              </w:rPr>
              <w:t xml:space="preserve">21JC1404300 </w:t>
            </w:r>
          </w:p>
        </w:tc>
        <w:tc>
          <w:tcPr>
            <w:tcW w:w="4820" w:type="dxa"/>
            <w:tcBorders>
              <w:top w:val="single" w:sz="4" w:space="0" w:color="000000"/>
              <w:left w:val="single" w:sz="4" w:space="0" w:color="000000"/>
              <w:bottom w:val="single" w:sz="4" w:space="0" w:color="000000"/>
              <w:right w:val="single" w:sz="4" w:space="0" w:color="000000"/>
            </w:tcBorders>
            <w:hideMark/>
          </w:tcPr>
          <w:p w14:paraId="0521A59A" w14:textId="77777777" w:rsidR="00FB3AA1" w:rsidRDefault="00FB3AA1">
            <w:pPr>
              <w:spacing w:after="0"/>
            </w:pPr>
            <w:r>
              <w:rPr>
                <w:rFonts w:ascii="微软雅黑" w:eastAsia="微软雅黑" w:hAnsi="微软雅黑" w:cs="微软雅黑" w:hint="eastAsia"/>
                <w:sz w:val="21"/>
              </w:rPr>
              <w:t xml:space="preserve">基于多组学数据及 </w:t>
            </w:r>
            <w:r>
              <w:rPr>
                <w:rFonts w:ascii="Times New Roman" w:eastAsia="Times New Roman" w:hAnsi="Times New Roman" w:cs="Times New Roman"/>
                <w:sz w:val="21"/>
              </w:rPr>
              <w:t xml:space="preserve">PDX </w:t>
            </w:r>
            <w:r>
              <w:rPr>
                <w:rFonts w:ascii="微软雅黑" w:eastAsia="微软雅黑" w:hAnsi="微软雅黑" w:cs="微软雅黑" w:hint="eastAsia"/>
                <w:sz w:val="21"/>
              </w:rPr>
              <w:t>模型的胰腺</w:t>
            </w:r>
            <w:proofErr w:type="gramStart"/>
            <w:r>
              <w:rPr>
                <w:rFonts w:ascii="微软雅黑" w:eastAsia="微软雅黑" w:hAnsi="微软雅黑" w:cs="微软雅黑" w:hint="eastAsia"/>
                <w:sz w:val="21"/>
              </w:rPr>
              <w:t>癌分子</w:t>
            </w:r>
            <w:proofErr w:type="gramEnd"/>
            <w:r>
              <w:rPr>
                <w:rFonts w:ascii="微软雅黑" w:eastAsia="微软雅黑" w:hAnsi="微软雅黑" w:cs="微软雅黑" w:hint="eastAsia"/>
                <w:sz w:val="21"/>
              </w:rPr>
              <w:t>分型及机制研究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76DABCD7" w14:textId="77777777" w:rsidR="00FB3AA1" w:rsidRDefault="00FB3AA1">
            <w:pPr>
              <w:spacing w:after="0"/>
            </w:pPr>
            <w:r>
              <w:rPr>
                <w:rFonts w:ascii="微软雅黑" w:eastAsia="微软雅黑" w:hAnsi="微软雅黑" w:cs="微软雅黑" w:hint="eastAsia"/>
                <w:sz w:val="21"/>
              </w:rPr>
              <w:t>上海交通大学医学院附属仁济医院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08B7147" w14:textId="77777777" w:rsidR="00FB3AA1" w:rsidRDefault="00FB3AA1">
            <w:pPr>
              <w:spacing w:after="0"/>
              <w:ind w:left="142"/>
            </w:pPr>
            <w:r>
              <w:rPr>
                <w:rFonts w:ascii="微软雅黑" w:eastAsia="微软雅黑" w:hAnsi="微软雅黑" w:cs="微软雅黑" w:hint="eastAsia"/>
                <w:sz w:val="21"/>
              </w:rPr>
              <w:t>王理伟</w:t>
            </w:r>
            <w:r>
              <w:rPr>
                <w:rFonts w:ascii="Times New Roman" w:eastAsia="Times New Roman" w:hAnsi="Times New Roman" w:cs="Times New Roman"/>
                <w:sz w:val="21"/>
              </w:rPr>
              <w:t xml:space="preserve"> </w:t>
            </w:r>
          </w:p>
        </w:tc>
      </w:tr>
      <w:tr w:rsidR="00FB3AA1" w14:paraId="2FCDD6A4"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C24918B" w14:textId="77777777" w:rsidR="00FB3AA1" w:rsidRDefault="00FB3AA1">
            <w:pPr>
              <w:spacing w:after="0"/>
              <w:ind w:left="89"/>
            </w:pPr>
            <w:r>
              <w:rPr>
                <w:rFonts w:ascii="Times New Roman" w:eastAsia="Times New Roman" w:hAnsi="Times New Roman" w:cs="Times New Roman"/>
                <w:sz w:val="21"/>
              </w:rPr>
              <w:t xml:space="preserve">21JC1404400 </w:t>
            </w:r>
          </w:p>
        </w:tc>
        <w:tc>
          <w:tcPr>
            <w:tcW w:w="4820" w:type="dxa"/>
            <w:tcBorders>
              <w:top w:val="single" w:sz="4" w:space="0" w:color="000000"/>
              <w:left w:val="single" w:sz="4" w:space="0" w:color="000000"/>
              <w:bottom w:val="single" w:sz="4" w:space="0" w:color="000000"/>
              <w:right w:val="single" w:sz="4" w:space="0" w:color="000000"/>
            </w:tcBorders>
            <w:hideMark/>
          </w:tcPr>
          <w:p w14:paraId="01F05F89" w14:textId="77777777" w:rsidR="00FB3AA1" w:rsidRDefault="00FB3AA1">
            <w:pPr>
              <w:spacing w:after="0"/>
              <w:jc w:val="both"/>
            </w:pPr>
            <w:r>
              <w:rPr>
                <w:rFonts w:ascii="微软雅黑" w:eastAsia="微软雅黑" w:hAnsi="微软雅黑" w:cs="微软雅黑" w:hint="eastAsia"/>
                <w:sz w:val="21"/>
              </w:rPr>
              <w:t>能量稳态调节及其失衡参与代谢性疾病的作用机制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7D8DBCAB" w14:textId="77777777" w:rsidR="00FB3AA1" w:rsidRDefault="00FB3AA1">
            <w:pPr>
              <w:spacing w:after="0"/>
            </w:pPr>
            <w:r>
              <w:rPr>
                <w:rFonts w:ascii="微软雅黑" w:eastAsia="微软雅黑" w:hAnsi="微软雅黑" w:cs="微软雅黑" w:hint="eastAsia"/>
                <w:sz w:val="21"/>
              </w:rPr>
              <w:t>上海交通大学医学院附属瑞金医院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18BEB47" w14:textId="77777777" w:rsidR="00FB3AA1" w:rsidRDefault="00FB3AA1">
            <w:pPr>
              <w:spacing w:after="0"/>
              <w:ind w:right="2"/>
              <w:jc w:val="center"/>
            </w:pPr>
            <w:r>
              <w:rPr>
                <w:rFonts w:ascii="微软雅黑" w:eastAsia="微软雅黑" w:hAnsi="微软雅黑" w:cs="微软雅黑" w:hint="eastAsia"/>
                <w:sz w:val="21"/>
              </w:rPr>
              <w:t>宁光</w:t>
            </w:r>
            <w:r>
              <w:rPr>
                <w:rFonts w:ascii="Times New Roman" w:eastAsia="Times New Roman" w:hAnsi="Times New Roman" w:cs="Times New Roman"/>
                <w:sz w:val="21"/>
              </w:rPr>
              <w:t xml:space="preserve"> </w:t>
            </w:r>
          </w:p>
        </w:tc>
      </w:tr>
    </w:tbl>
    <w:p w14:paraId="06B00EE0" w14:textId="77777777" w:rsidR="00FB3AA1" w:rsidRDefault="00FB3AA1" w:rsidP="00FB3AA1">
      <w:pPr>
        <w:spacing w:after="0"/>
        <w:ind w:left="281"/>
      </w:pPr>
      <w:r>
        <w:rPr>
          <w:sz w:val="28"/>
        </w:rPr>
        <w:t>— 2 —</w:t>
      </w:r>
      <w:r>
        <w:rPr>
          <w:rFonts w:ascii="Times New Roman" w:eastAsia="Times New Roman" w:hAnsi="Times New Roman" w:cs="Times New Roman"/>
          <w:sz w:val="28"/>
          <w:vertAlign w:val="subscript"/>
        </w:rPr>
        <w:t xml:space="preserve"> </w:t>
      </w:r>
    </w:p>
    <w:tbl>
      <w:tblPr>
        <w:tblStyle w:val="TableGrid"/>
        <w:tblW w:w="10490" w:type="dxa"/>
        <w:tblInd w:w="-708" w:type="dxa"/>
        <w:tblCellMar>
          <w:top w:w="33" w:type="dxa"/>
          <w:left w:w="108" w:type="dxa"/>
          <w:right w:w="84" w:type="dxa"/>
        </w:tblCellMar>
        <w:tblLook w:val="04A0" w:firstRow="1" w:lastRow="0" w:firstColumn="1" w:lastColumn="0" w:noHBand="0" w:noVBand="1"/>
      </w:tblPr>
      <w:tblGrid>
        <w:gridCol w:w="1560"/>
        <w:gridCol w:w="4820"/>
        <w:gridCol w:w="2977"/>
        <w:gridCol w:w="1133"/>
      </w:tblGrid>
      <w:tr w:rsidR="00FB3AA1" w14:paraId="5BDF3EC9" w14:textId="77777777" w:rsidTr="00FB3AA1">
        <w:trPr>
          <w:trHeight w:val="555"/>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B374AD1" w14:textId="77777777" w:rsidR="00FB3AA1" w:rsidRDefault="00FB3AA1">
            <w:pPr>
              <w:spacing w:after="0"/>
              <w:ind w:right="23"/>
              <w:jc w:val="center"/>
            </w:pPr>
            <w:r>
              <w:rPr>
                <w:rFonts w:ascii="微软雅黑" w:eastAsia="微软雅黑" w:hAnsi="微软雅黑" w:cs="微软雅黑" w:hint="eastAsia"/>
                <w:sz w:val="21"/>
              </w:rPr>
              <w:t xml:space="preserve">编号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33E0A8C" w14:textId="77777777" w:rsidR="00FB3AA1" w:rsidRDefault="00FB3AA1">
            <w:pPr>
              <w:spacing w:after="0"/>
              <w:ind w:right="21"/>
              <w:jc w:val="center"/>
            </w:pPr>
            <w:r>
              <w:rPr>
                <w:rFonts w:ascii="微软雅黑" w:eastAsia="微软雅黑" w:hAnsi="微软雅黑" w:cs="微软雅黑" w:hint="eastAsia"/>
                <w:sz w:val="21"/>
              </w:rPr>
              <w:t xml:space="preserve">项目名称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E274F6F" w14:textId="77777777" w:rsidR="00FB3AA1" w:rsidRDefault="00FB3AA1">
            <w:pPr>
              <w:spacing w:after="0"/>
              <w:ind w:right="22"/>
              <w:jc w:val="center"/>
            </w:pPr>
            <w:r>
              <w:rPr>
                <w:rFonts w:ascii="微软雅黑" w:eastAsia="微软雅黑" w:hAnsi="微软雅黑" w:cs="微软雅黑" w:hint="eastAsia"/>
                <w:sz w:val="21"/>
              </w:rPr>
              <w:t xml:space="preserve">申报单位 </w:t>
            </w:r>
          </w:p>
        </w:tc>
        <w:tc>
          <w:tcPr>
            <w:tcW w:w="1133" w:type="dxa"/>
            <w:tcBorders>
              <w:top w:val="single" w:sz="4" w:space="0" w:color="000000"/>
              <w:left w:val="single" w:sz="4" w:space="0" w:color="000000"/>
              <w:bottom w:val="single" w:sz="4" w:space="0" w:color="000000"/>
              <w:right w:val="single" w:sz="4" w:space="0" w:color="000000"/>
            </w:tcBorders>
            <w:hideMark/>
          </w:tcPr>
          <w:p w14:paraId="451F4678" w14:textId="77777777" w:rsidR="00FB3AA1" w:rsidRDefault="00FB3AA1">
            <w:pPr>
              <w:spacing w:after="0"/>
              <w:jc w:val="center"/>
            </w:pPr>
            <w:r>
              <w:rPr>
                <w:rFonts w:ascii="微软雅黑" w:eastAsia="微软雅黑" w:hAnsi="微软雅黑" w:cs="微软雅黑" w:hint="eastAsia"/>
                <w:sz w:val="21"/>
              </w:rPr>
              <w:t xml:space="preserve">项目负责人 </w:t>
            </w:r>
          </w:p>
        </w:tc>
      </w:tr>
      <w:tr w:rsidR="00FB3AA1" w14:paraId="5C40B291"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E789304" w14:textId="77777777" w:rsidR="00FB3AA1" w:rsidRDefault="00FB3AA1">
            <w:pPr>
              <w:spacing w:after="0"/>
              <w:ind w:left="89"/>
            </w:pPr>
            <w:r>
              <w:rPr>
                <w:rFonts w:ascii="Times New Roman" w:eastAsia="Times New Roman" w:hAnsi="Times New Roman" w:cs="Times New Roman"/>
                <w:sz w:val="21"/>
              </w:rPr>
              <w:t xml:space="preserve">21JC1404500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12ACCCCF" w14:textId="77777777" w:rsidR="00FB3AA1" w:rsidRDefault="00FB3AA1">
            <w:pPr>
              <w:spacing w:after="0"/>
            </w:pPr>
            <w:r>
              <w:rPr>
                <w:rFonts w:ascii="微软雅黑" w:eastAsia="微软雅黑" w:hAnsi="微软雅黑" w:cs="微软雅黑" w:hint="eastAsia"/>
                <w:sz w:val="21"/>
              </w:rPr>
              <w:t>嗅觉干细胞分化成嗅觉神经元亚群的机制研究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0A39D833" w14:textId="77777777" w:rsidR="00FB3AA1" w:rsidRDefault="00FB3AA1">
            <w:pPr>
              <w:spacing w:after="0"/>
            </w:pPr>
            <w:r>
              <w:rPr>
                <w:rFonts w:ascii="微软雅黑" w:eastAsia="微软雅黑" w:hAnsi="微软雅黑" w:cs="微软雅黑" w:hint="eastAsia"/>
                <w:sz w:val="21"/>
              </w:rPr>
              <w:t>上海交通大学医学院附属上海儿童医学中心</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827DC70" w14:textId="77777777" w:rsidR="00FB3AA1" w:rsidRDefault="00FB3AA1">
            <w:pPr>
              <w:spacing w:after="0"/>
              <w:ind w:right="24"/>
              <w:jc w:val="center"/>
            </w:pPr>
            <w:r>
              <w:rPr>
                <w:rFonts w:ascii="微软雅黑" w:eastAsia="微软雅黑" w:hAnsi="微软雅黑" w:cs="微软雅黑" w:hint="eastAsia"/>
                <w:sz w:val="21"/>
              </w:rPr>
              <w:t>李乾</w:t>
            </w:r>
            <w:r>
              <w:rPr>
                <w:rFonts w:ascii="Times New Roman" w:eastAsia="Times New Roman" w:hAnsi="Times New Roman" w:cs="Times New Roman"/>
                <w:sz w:val="21"/>
              </w:rPr>
              <w:t xml:space="preserve"> </w:t>
            </w:r>
          </w:p>
        </w:tc>
      </w:tr>
      <w:tr w:rsidR="00FB3AA1" w14:paraId="5CB0C1FB"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90F4483" w14:textId="77777777" w:rsidR="00FB3AA1" w:rsidRDefault="00FB3AA1">
            <w:pPr>
              <w:spacing w:after="0"/>
              <w:ind w:left="89"/>
            </w:pPr>
            <w:r>
              <w:rPr>
                <w:rFonts w:ascii="Times New Roman" w:eastAsia="Times New Roman" w:hAnsi="Times New Roman" w:cs="Times New Roman"/>
                <w:sz w:val="21"/>
              </w:rPr>
              <w:t xml:space="preserve">21JC1404600 </w:t>
            </w:r>
          </w:p>
        </w:tc>
        <w:tc>
          <w:tcPr>
            <w:tcW w:w="4820" w:type="dxa"/>
            <w:tcBorders>
              <w:top w:val="single" w:sz="4" w:space="0" w:color="000000"/>
              <w:left w:val="single" w:sz="4" w:space="0" w:color="000000"/>
              <w:bottom w:val="single" w:sz="4" w:space="0" w:color="000000"/>
              <w:right w:val="single" w:sz="4" w:space="0" w:color="000000"/>
            </w:tcBorders>
            <w:hideMark/>
          </w:tcPr>
          <w:p w14:paraId="19C41548" w14:textId="77777777" w:rsidR="00FB3AA1" w:rsidRDefault="00FB3AA1">
            <w:pPr>
              <w:spacing w:after="0"/>
            </w:pPr>
            <w:r>
              <w:rPr>
                <w:rFonts w:ascii="微软雅黑" w:eastAsia="微软雅黑" w:hAnsi="微软雅黑" w:cs="微软雅黑" w:hint="eastAsia"/>
                <w:sz w:val="21"/>
              </w:rPr>
              <w:t>通过结构设计研发单碱基精度的新型胞嘧啶碱基编辑器</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2712DC5" w14:textId="77777777" w:rsidR="00FB3AA1" w:rsidRDefault="00FB3AA1">
            <w:pPr>
              <w:spacing w:after="0"/>
            </w:pPr>
            <w:r>
              <w:rPr>
                <w:rFonts w:ascii="微软雅黑" w:eastAsia="微软雅黑" w:hAnsi="微软雅黑" w:cs="微软雅黑" w:hint="eastAsia"/>
                <w:sz w:val="21"/>
              </w:rPr>
              <w:t>上海科技大学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AF5A467" w14:textId="77777777" w:rsidR="00FB3AA1" w:rsidRDefault="00FB3AA1">
            <w:pPr>
              <w:spacing w:after="0"/>
              <w:ind w:right="24"/>
              <w:jc w:val="center"/>
            </w:pPr>
            <w:r>
              <w:rPr>
                <w:rFonts w:ascii="微软雅黑" w:eastAsia="微软雅黑" w:hAnsi="微软雅黑" w:cs="微软雅黑" w:hint="eastAsia"/>
                <w:sz w:val="21"/>
              </w:rPr>
              <w:t>陈佳</w:t>
            </w:r>
            <w:r>
              <w:rPr>
                <w:rFonts w:ascii="Times New Roman" w:eastAsia="Times New Roman" w:hAnsi="Times New Roman" w:cs="Times New Roman"/>
                <w:sz w:val="21"/>
              </w:rPr>
              <w:t xml:space="preserve"> </w:t>
            </w:r>
          </w:p>
        </w:tc>
      </w:tr>
      <w:tr w:rsidR="00FB3AA1" w14:paraId="430A2129"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040EADBA" w14:textId="77777777" w:rsidR="00FB3AA1" w:rsidRDefault="00FB3AA1">
            <w:pPr>
              <w:spacing w:after="0"/>
              <w:ind w:left="89"/>
            </w:pPr>
            <w:r>
              <w:rPr>
                <w:rFonts w:ascii="Times New Roman" w:eastAsia="Times New Roman" w:hAnsi="Times New Roman" w:cs="Times New Roman"/>
                <w:sz w:val="21"/>
              </w:rPr>
              <w:t xml:space="preserve">21JC1404700 </w:t>
            </w:r>
          </w:p>
        </w:tc>
        <w:tc>
          <w:tcPr>
            <w:tcW w:w="4820" w:type="dxa"/>
            <w:tcBorders>
              <w:top w:val="single" w:sz="4" w:space="0" w:color="000000"/>
              <w:left w:val="single" w:sz="4" w:space="0" w:color="000000"/>
              <w:bottom w:val="single" w:sz="4" w:space="0" w:color="000000"/>
              <w:right w:val="single" w:sz="4" w:space="0" w:color="000000"/>
            </w:tcBorders>
            <w:hideMark/>
          </w:tcPr>
          <w:p w14:paraId="422B6F7E" w14:textId="77777777" w:rsidR="00FB3AA1" w:rsidRDefault="00FB3AA1">
            <w:pPr>
              <w:spacing w:after="0"/>
            </w:pPr>
            <w:r>
              <w:rPr>
                <w:rFonts w:ascii="微软雅黑" w:eastAsia="微软雅黑" w:hAnsi="微软雅黑" w:cs="微软雅黑" w:hint="eastAsia"/>
                <w:sz w:val="21"/>
              </w:rPr>
              <w:t>动力学平均场的非局域扩展方法在从头计算强关联电子材料上的应用</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7611416" w14:textId="77777777" w:rsidR="00FB3AA1" w:rsidRDefault="00FB3AA1">
            <w:pPr>
              <w:spacing w:after="0"/>
            </w:pPr>
            <w:r>
              <w:rPr>
                <w:rFonts w:ascii="微软雅黑" w:eastAsia="微软雅黑" w:hAnsi="微软雅黑" w:cs="微软雅黑" w:hint="eastAsia"/>
                <w:sz w:val="21"/>
              </w:rPr>
              <w:t>上海科技大学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24C4545" w14:textId="77777777" w:rsidR="00FB3AA1" w:rsidRDefault="00FB3AA1">
            <w:pPr>
              <w:spacing w:after="0"/>
              <w:ind w:right="24"/>
              <w:jc w:val="center"/>
            </w:pPr>
            <w:r>
              <w:rPr>
                <w:rFonts w:ascii="微软雅黑" w:eastAsia="微软雅黑" w:hAnsi="微软雅黑" w:cs="微软雅黑" w:hint="eastAsia"/>
                <w:sz w:val="21"/>
              </w:rPr>
              <w:t>李刚</w:t>
            </w:r>
            <w:r>
              <w:rPr>
                <w:rFonts w:ascii="Times New Roman" w:eastAsia="Times New Roman" w:hAnsi="Times New Roman" w:cs="Times New Roman"/>
                <w:sz w:val="21"/>
              </w:rPr>
              <w:t xml:space="preserve"> </w:t>
            </w:r>
          </w:p>
        </w:tc>
      </w:tr>
      <w:tr w:rsidR="00FB3AA1" w14:paraId="762BC646"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6A70B78" w14:textId="77777777" w:rsidR="00FB3AA1" w:rsidRDefault="00FB3AA1">
            <w:pPr>
              <w:spacing w:after="0"/>
              <w:ind w:left="89"/>
            </w:pPr>
            <w:r>
              <w:rPr>
                <w:rFonts w:ascii="Times New Roman" w:eastAsia="Times New Roman" w:hAnsi="Times New Roman" w:cs="Times New Roman"/>
                <w:sz w:val="21"/>
              </w:rPr>
              <w:lastRenderedPageBreak/>
              <w:t xml:space="preserve">21JC1404800 </w:t>
            </w:r>
          </w:p>
        </w:tc>
        <w:tc>
          <w:tcPr>
            <w:tcW w:w="4820" w:type="dxa"/>
            <w:tcBorders>
              <w:top w:val="single" w:sz="4" w:space="0" w:color="000000"/>
              <w:left w:val="single" w:sz="4" w:space="0" w:color="000000"/>
              <w:bottom w:val="single" w:sz="4" w:space="0" w:color="000000"/>
              <w:right w:val="single" w:sz="4" w:space="0" w:color="000000"/>
            </w:tcBorders>
            <w:hideMark/>
          </w:tcPr>
          <w:p w14:paraId="016FE8D1" w14:textId="77777777" w:rsidR="00FB3AA1" w:rsidRDefault="00FB3AA1">
            <w:pPr>
              <w:spacing w:after="0"/>
              <w:jc w:val="both"/>
            </w:pPr>
            <w:r>
              <w:rPr>
                <w:rFonts w:ascii="微软雅黑" w:eastAsia="微软雅黑" w:hAnsi="微软雅黑" w:cs="微软雅黑" w:hint="eastAsia"/>
                <w:sz w:val="21"/>
              </w:rPr>
              <w:t xml:space="preserve">改造 </w:t>
            </w:r>
            <w:r>
              <w:rPr>
                <w:rFonts w:ascii="Times New Roman" w:eastAsia="Times New Roman" w:hAnsi="Times New Roman" w:cs="Times New Roman"/>
                <w:sz w:val="21"/>
              </w:rPr>
              <w:t xml:space="preserve">CRISPR </w:t>
            </w:r>
            <w:r>
              <w:rPr>
                <w:rFonts w:ascii="微软雅黑" w:eastAsia="微软雅黑" w:hAnsi="微软雅黑" w:cs="微软雅黑" w:hint="eastAsia"/>
                <w:sz w:val="21"/>
              </w:rPr>
              <w:t xml:space="preserve">引导的转座系统用于哺乳动物细胞中大片段 </w:t>
            </w:r>
            <w:r>
              <w:rPr>
                <w:rFonts w:ascii="Times New Roman" w:eastAsia="Times New Roman" w:hAnsi="Times New Roman" w:cs="Times New Roman"/>
                <w:sz w:val="21"/>
              </w:rPr>
              <w:t xml:space="preserve">DNA </w:t>
            </w:r>
            <w:r>
              <w:rPr>
                <w:rFonts w:ascii="微软雅黑" w:eastAsia="微软雅黑" w:hAnsi="微软雅黑" w:cs="微软雅黑" w:hint="eastAsia"/>
                <w:sz w:val="21"/>
              </w:rPr>
              <w:t>的定点整合</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D4354E5" w14:textId="77777777" w:rsidR="00FB3AA1" w:rsidRDefault="00FB3AA1">
            <w:pPr>
              <w:spacing w:after="0"/>
            </w:pPr>
            <w:r>
              <w:rPr>
                <w:rFonts w:ascii="微软雅黑" w:eastAsia="微软雅黑" w:hAnsi="微软雅黑" w:cs="微软雅黑" w:hint="eastAsia"/>
                <w:sz w:val="21"/>
              </w:rPr>
              <w:t>上海科技大学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B1CAD28" w14:textId="77777777" w:rsidR="00FB3AA1" w:rsidRDefault="00FB3AA1">
            <w:pPr>
              <w:spacing w:after="0"/>
              <w:ind w:left="142"/>
            </w:pPr>
            <w:proofErr w:type="gramStart"/>
            <w:r>
              <w:rPr>
                <w:rFonts w:ascii="微软雅黑" w:eastAsia="微软雅黑" w:hAnsi="微软雅黑" w:cs="微软雅黑" w:hint="eastAsia"/>
                <w:sz w:val="21"/>
              </w:rPr>
              <w:t>马涵慧</w:t>
            </w:r>
            <w:proofErr w:type="gramEnd"/>
            <w:r>
              <w:rPr>
                <w:rFonts w:ascii="Times New Roman" w:eastAsia="Times New Roman" w:hAnsi="Times New Roman" w:cs="Times New Roman"/>
                <w:sz w:val="21"/>
              </w:rPr>
              <w:t xml:space="preserve"> </w:t>
            </w:r>
          </w:p>
        </w:tc>
      </w:tr>
      <w:tr w:rsidR="00FB3AA1" w14:paraId="7262290D" w14:textId="77777777" w:rsidTr="00FB3AA1">
        <w:trPr>
          <w:trHeight w:val="557"/>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0862571B" w14:textId="77777777" w:rsidR="00FB3AA1" w:rsidRDefault="00FB3AA1">
            <w:pPr>
              <w:spacing w:after="0"/>
              <w:ind w:left="89"/>
            </w:pPr>
            <w:r>
              <w:rPr>
                <w:rFonts w:ascii="Times New Roman" w:eastAsia="Times New Roman" w:hAnsi="Times New Roman" w:cs="Times New Roman"/>
                <w:sz w:val="21"/>
              </w:rPr>
              <w:t xml:space="preserve">21JC1404900 </w:t>
            </w:r>
          </w:p>
        </w:tc>
        <w:tc>
          <w:tcPr>
            <w:tcW w:w="4820" w:type="dxa"/>
            <w:tcBorders>
              <w:top w:val="single" w:sz="4" w:space="0" w:color="000000"/>
              <w:left w:val="single" w:sz="4" w:space="0" w:color="000000"/>
              <w:bottom w:val="single" w:sz="4" w:space="0" w:color="000000"/>
              <w:right w:val="single" w:sz="4" w:space="0" w:color="000000"/>
            </w:tcBorders>
            <w:hideMark/>
          </w:tcPr>
          <w:p w14:paraId="3FB45B09" w14:textId="77777777" w:rsidR="00FB3AA1" w:rsidRDefault="00FB3AA1">
            <w:pPr>
              <w:spacing w:after="0"/>
            </w:pPr>
            <w:r>
              <w:rPr>
                <w:rFonts w:ascii="微软雅黑" w:eastAsia="微软雅黑" w:hAnsi="微软雅黑" w:cs="微软雅黑" w:hint="eastAsia"/>
                <w:sz w:val="21"/>
              </w:rPr>
              <w:t xml:space="preserve">孤儿型 </w:t>
            </w:r>
            <w:r>
              <w:rPr>
                <w:rFonts w:ascii="Times New Roman" w:eastAsia="Times New Roman" w:hAnsi="Times New Roman" w:cs="Times New Roman"/>
                <w:sz w:val="21"/>
              </w:rPr>
              <w:t xml:space="preserve">G </w:t>
            </w:r>
            <w:r>
              <w:rPr>
                <w:rFonts w:ascii="微软雅黑" w:eastAsia="微软雅黑" w:hAnsi="微软雅黑" w:cs="微软雅黑" w:hint="eastAsia"/>
                <w:sz w:val="21"/>
              </w:rPr>
              <w:t>蛋白偶联受体在代谢疾病中的作用和内源性配体的鉴定</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51532E7" w14:textId="77777777" w:rsidR="00FB3AA1" w:rsidRDefault="00FB3AA1">
            <w:pPr>
              <w:spacing w:after="0"/>
            </w:pPr>
            <w:r>
              <w:rPr>
                <w:rFonts w:ascii="微软雅黑" w:eastAsia="微软雅黑" w:hAnsi="微软雅黑" w:cs="微软雅黑" w:hint="eastAsia"/>
                <w:sz w:val="21"/>
              </w:rPr>
              <w:t>上海科技大学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94E7819" w14:textId="77777777" w:rsidR="00FB3AA1" w:rsidRDefault="00FB3AA1">
            <w:pPr>
              <w:spacing w:after="0"/>
              <w:ind w:right="24"/>
              <w:jc w:val="center"/>
            </w:pPr>
            <w:r>
              <w:rPr>
                <w:rFonts w:ascii="微软雅黑" w:eastAsia="微软雅黑" w:hAnsi="微软雅黑" w:cs="微软雅黑" w:hint="eastAsia"/>
                <w:sz w:val="21"/>
              </w:rPr>
              <w:t>沈伟</w:t>
            </w:r>
            <w:r>
              <w:rPr>
                <w:rFonts w:ascii="Times New Roman" w:eastAsia="Times New Roman" w:hAnsi="Times New Roman" w:cs="Times New Roman"/>
                <w:sz w:val="21"/>
              </w:rPr>
              <w:t xml:space="preserve"> </w:t>
            </w:r>
          </w:p>
        </w:tc>
      </w:tr>
      <w:tr w:rsidR="00FB3AA1" w14:paraId="5BF36E84" w14:textId="77777777" w:rsidTr="00FB3AA1">
        <w:trPr>
          <w:trHeight w:val="555"/>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ACDCCFC" w14:textId="77777777" w:rsidR="00FB3AA1" w:rsidRDefault="00FB3AA1">
            <w:pPr>
              <w:spacing w:after="0"/>
              <w:ind w:left="89"/>
            </w:pPr>
            <w:r>
              <w:rPr>
                <w:rFonts w:ascii="Times New Roman" w:eastAsia="Times New Roman" w:hAnsi="Times New Roman" w:cs="Times New Roman"/>
                <w:sz w:val="21"/>
              </w:rPr>
              <w:t xml:space="preserve">21JC1405000 </w:t>
            </w:r>
          </w:p>
        </w:tc>
        <w:tc>
          <w:tcPr>
            <w:tcW w:w="4820" w:type="dxa"/>
            <w:tcBorders>
              <w:top w:val="single" w:sz="4" w:space="0" w:color="000000"/>
              <w:left w:val="single" w:sz="4" w:space="0" w:color="000000"/>
              <w:bottom w:val="single" w:sz="4" w:space="0" w:color="000000"/>
              <w:right w:val="single" w:sz="4" w:space="0" w:color="000000"/>
            </w:tcBorders>
            <w:hideMark/>
          </w:tcPr>
          <w:p w14:paraId="043DC3BB" w14:textId="77777777" w:rsidR="00FB3AA1" w:rsidRDefault="00FB3AA1">
            <w:pPr>
              <w:spacing w:after="0"/>
            </w:pPr>
            <w:r>
              <w:rPr>
                <w:rFonts w:ascii="微软雅黑" w:eastAsia="微软雅黑" w:hAnsi="微软雅黑" w:cs="微软雅黑" w:hint="eastAsia"/>
                <w:sz w:val="21"/>
              </w:rPr>
              <w:t>基于</w:t>
            </w:r>
            <w:proofErr w:type="gramStart"/>
            <w:r>
              <w:rPr>
                <w:rFonts w:ascii="微软雅黑" w:eastAsia="微软雅黑" w:hAnsi="微软雅黑" w:cs="微软雅黑" w:hint="eastAsia"/>
                <w:sz w:val="21"/>
              </w:rPr>
              <w:t>兆伏特</w:t>
            </w:r>
            <w:proofErr w:type="gramEnd"/>
            <w:r>
              <w:rPr>
                <w:rFonts w:ascii="微软雅黑" w:eastAsia="微软雅黑" w:hAnsi="微软雅黑" w:cs="微软雅黑" w:hint="eastAsia"/>
                <w:sz w:val="21"/>
              </w:rPr>
              <w:t>超快电子衍射与成像装置的低维氧化物量子态调控</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08A8ACA" w14:textId="77777777" w:rsidR="00FB3AA1" w:rsidRDefault="00FB3AA1">
            <w:pPr>
              <w:spacing w:after="0"/>
            </w:pPr>
            <w:r>
              <w:rPr>
                <w:rFonts w:ascii="微软雅黑" w:eastAsia="微软雅黑" w:hAnsi="微软雅黑" w:cs="微软雅黑" w:hint="eastAsia"/>
                <w:sz w:val="21"/>
              </w:rPr>
              <w:t>上海科技大学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DFB4783" w14:textId="77777777" w:rsidR="00FB3AA1" w:rsidRDefault="00FB3AA1">
            <w:pPr>
              <w:spacing w:after="0"/>
              <w:ind w:left="142"/>
            </w:pPr>
            <w:r>
              <w:rPr>
                <w:rFonts w:ascii="微软雅黑" w:eastAsia="微软雅黑" w:hAnsi="微软雅黑" w:cs="微软雅黑" w:hint="eastAsia"/>
                <w:sz w:val="21"/>
              </w:rPr>
              <w:t>翟晓芳</w:t>
            </w:r>
            <w:r>
              <w:rPr>
                <w:rFonts w:ascii="Times New Roman" w:eastAsia="Times New Roman" w:hAnsi="Times New Roman" w:cs="Times New Roman"/>
                <w:sz w:val="21"/>
              </w:rPr>
              <w:t xml:space="preserve"> </w:t>
            </w:r>
          </w:p>
        </w:tc>
      </w:tr>
      <w:tr w:rsidR="00FB3AA1" w14:paraId="4D087286" w14:textId="77777777" w:rsidTr="00FB3AA1">
        <w:trPr>
          <w:trHeight w:val="518"/>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4E39698" w14:textId="77777777" w:rsidR="00FB3AA1" w:rsidRDefault="00FB3AA1">
            <w:pPr>
              <w:spacing w:after="0"/>
              <w:ind w:left="89"/>
            </w:pPr>
            <w:r>
              <w:rPr>
                <w:rFonts w:ascii="Times New Roman" w:eastAsia="Times New Roman" w:hAnsi="Times New Roman" w:cs="Times New Roman"/>
                <w:sz w:val="21"/>
              </w:rPr>
              <w:t xml:space="preserve">21JC1405100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4A151A7D" w14:textId="77777777" w:rsidR="00FB3AA1" w:rsidRDefault="00FB3AA1">
            <w:pPr>
              <w:spacing w:after="0"/>
            </w:pPr>
            <w:r>
              <w:rPr>
                <w:rFonts w:ascii="微软雅黑" w:eastAsia="微软雅黑" w:hAnsi="微软雅黑" w:cs="微软雅黑" w:hint="eastAsia"/>
                <w:sz w:val="21"/>
              </w:rPr>
              <w:t>三维拓扑磁体的物性研究与器件研发</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6A5FC03" w14:textId="77777777" w:rsidR="00FB3AA1" w:rsidRDefault="00FB3AA1">
            <w:pPr>
              <w:spacing w:after="0"/>
            </w:pPr>
            <w:r>
              <w:rPr>
                <w:rFonts w:ascii="微软雅黑" w:eastAsia="微软雅黑" w:hAnsi="微软雅黑" w:cs="微软雅黑" w:hint="eastAsia"/>
                <w:sz w:val="21"/>
              </w:rPr>
              <w:t>上海科技大学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8C1C752" w14:textId="77777777" w:rsidR="00FB3AA1" w:rsidRDefault="00FB3AA1">
            <w:pPr>
              <w:spacing w:after="0"/>
              <w:ind w:left="142"/>
            </w:pPr>
            <w:r>
              <w:rPr>
                <w:rFonts w:ascii="微软雅黑" w:eastAsia="微软雅黑" w:hAnsi="微软雅黑" w:cs="微软雅黑" w:hint="eastAsia"/>
                <w:sz w:val="21"/>
              </w:rPr>
              <w:t>张石磊</w:t>
            </w:r>
            <w:r>
              <w:rPr>
                <w:rFonts w:ascii="Times New Roman" w:eastAsia="Times New Roman" w:hAnsi="Times New Roman" w:cs="Times New Roman"/>
                <w:sz w:val="21"/>
              </w:rPr>
              <w:t xml:space="preserve"> </w:t>
            </w:r>
          </w:p>
        </w:tc>
      </w:tr>
      <w:tr w:rsidR="00FB3AA1" w14:paraId="269C3331"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81E616F" w14:textId="77777777" w:rsidR="00FB3AA1" w:rsidRDefault="00FB3AA1">
            <w:pPr>
              <w:spacing w:after="0"/>
              <w:ind w:left="89"/>
            </w:pPr>
            <w:r>
              <w:rPr>
                <w:rFonts w:ascii="Times New Roman" w:eastAsia="Times New Roman" w:hAnsi="Times New Roman" w:cs="Times New Roman"/>
                <w:sz w:val="21"/>
              </w:rPr>
              <w:t xml:space="preserve">21JC1405200 </w:t>
            </w:r>
          </w:p>
        </w:tc>
        <w:tc>
          <w:tcPr>
            <w:tcW w:w="4820" w:type="dxa"/>
            <w:tcBorders>
              <w:top w:val="single" w:sz="4" w:space="0" w:color="000000"/>
              <w:left w:val="single" w:sz="4" w:space="0" w:color="000000"/>
              <w:bottom w:val="single" w:sz="4" w:space="0" w:color="000000"/>
              <w:right w:val="single" w:sz="4" w:space="0" w:color="000000"/>
            </w:tcBorders>
            <w:hideMark/>
          </w:tcPr>
          <w:p w14:paraId="208CC89A" w14:textId="77777777" w:rsidR="00FB3AA1" w:rsidRDefault="00FB3AA1">
            <w:pPr>
              <w:spacing w:after="0"/>
            </w:pPr>
            <w:r>
              <w:rPr>
                <w:rFonts w:ascii="微软雅黑" w:eastAsia="微软雅黑" w:hAnsi="微软雅黑" w:cs="微软雅黑" w:hint="eastAsia"/>
                <w:sz w:val="21"/>
              </w:rPr>
              <w:t>基于多模态图像精准对应的早期胃癌筛查人工智能模型探索与开发</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53F8774A" w14:textId="77777777" w:rsidR="00FB3AA1" w:rsidRDefault="00FB3AA1">
            <w:pPr>
              <w:spacing w:after="0"/>
            </w:pPr>
            <w:r>
              <w:rPr>
                <w:rFonts w:ascii="微软雅黑" w:eastAsia="微软雅黑" w:hAnsi="微软雅黑" w:cs="微软雅黑" w:hint="eastAsia"/>
                <w:sz w:val="21"/>
              </w:rPr>
              <w:t>上海市东方医院（同济大学附属东方医院）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E052653" w14:textId="77777777" w:rsidR="00FB3AA1" w:rsidRDefault="00FB3AA1">
            <w:pPr>
              <w:spacing w:after="0"/>
              <w:ind w:left="142"/>
            </w:pPr>
            <w:r>
              <w:rPr>
                <w:rFonts w:ascii="微软雅黑" w:eastAsia="微软雅黑" w:hAnsi="微软雅黑" w:cs="微软雅黑" w:hint="eastAsia"/>
                <w:sz w:val="21"/>
              </w:rPr>
              <w:t>徐美东</w:t>
            </w:r>
            <w:r>
              <w:rPr>
                <w:rFonts w:ascii="Times New Roman" w:eastAsia="Times New Roman" w:hAnsi="Times New Roman" w:cs="Times New Roman"/>
                <w:sz w:val="21"/>
              </w:rPr>
              <w:t xml:space="preserve"> </w:t>
            </w:r>
          </w:p>
        </w:tc>
      </w:tr>
      <w:tr w:rsidR="00FB3AA1" w14:paraId="406340EE" w14:textId="77777777" w:rsidTr="00FB3AA1">
        <w:trPr>
          <w:trHeight w:val="828"/>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164AE26" w14:textId="77777777" w:rsidR="00FB3AA1" w:rsidRDefault="00FB3AA1">
            <w:pPr>
              <w:spacing w:after="0"/>
              <w:ind w:left="89"/>
            </w:pPr>
            <w:r>
              <w:rPr>
                <w:rFonts w:ascii="Times New Roman" w:eastAsia="Times New Roman" w:hAnsi="Times New Roman" w:cs="Times New Roman"/>
                <w:sz w:val="21"/>
              </w:rPr>
              <w:t xml:space="preserve">21JC1405300 </w:t>
            </w:r>
          </w:p>
        </w:tc>
        <w:tc>
          <w:tcPr>
            <w:tcW w:w="4820" w:type="dxa"/>
            <w:tcBorders>
              <w:top w:val="single" w:sz="4" w:space="0" w:color="000000"/>
              <w:left w:val="single" w:sz="4" w:space="0" w:color="000000"/>
              <w:bottom w:val="single" w:sz="4" w:space="0" w:color="000000"/>
              <w:right w:val="single" w:sz="4" w:space="0" w:color="000000"/>
            </w:tcBorders>
            <w:hideMark/>
          </w:tcPr>
          <w:p w14:paraId="1E79CF5C" w14:textId="77777777" w:rsidR="00FB3AA1" w:rsidRDefault="00FB3AA1">
            <w:pPr>
              <w:spacing w:after="0"/>
            </w:pPr>
            <w:r>
              <w:rPr>
                <w:rFonts w:ascii="微软雅黑" w:eastAsia="微软雅黑" w:hAnsi="微软雅黑" w:cs="微软雅黑" w:hint="eastAsia"/>
                <w:sz w:val="21"/>
              </w:rPr>
              <w:t xml:space="preserve">基于血流动力学数学模型探索针刺疗法抑制 </w:t>
            </w:r>
            <w:r>
              <w:rPr>
                <w:rFonts w:ascii="Times New Roman" w:eastAsia="Times New Roman" w:hAnsi="Times New Roman" w:cs="Times New Roman"/>
                <w:sz w:val="21"/>
              </w:rPr>
              <w:t xml:space="preserve">Integrin α5β1/YAP357 </w:t>
            </w:r>
            <w:r>
              <w:rPr>
                <w:rFonts w:ascii="微软雅黑" w:eastAsia="微软雅黑" w:hAnsi="微软雅黑" w:cs="微软雅黑" w:hint="eastAsia"/>
                <w:sz w:val="21"/>
              </w:rPr>
              <w:t>磷酸</w:t>
            </w:r>
            <w:proofErr w:type="gramStart"/>
            <w:r>
              <w:rPr>
                <w:rFonts w:ascii="微软雅黑" w:eastAsia="微软雅黑" w:hAnsi="微软雅黑" w:cs="微软雅黑" w:hint="eastAsia"/>
                <w:sz w:val="21"/>
              </w:rPr>
              <w:t>化改善冠脉慢血</w:t>
            </w:r>
            <w:proofErr w:type="gramEnd"/>
            <w:r>
              <w:rPr>
                <w:rFonts w:ascii="微软雅黑" w:eastAsia="微软雅黑" w:hAnsi="微软雅黑" w:cs="微软雅黑" w:hint="eastAsia"/>
                <w:sz w:val="21"/>
              </w:rPr>
              <w:t>流现象的研究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214B0F2" w14:textId="77777777" w:rsidR="00FB3AA1" w:rsidRDefault="00FB3AA1">
            <w:pPr>
              <w:spacing w:after="0"/>
            </w:pPr>
            <w:r>
              <w:rPr>
                <w:rFonts w:ascii="微软雅黑" w:eastAsia="微软雅黑" w:hAnsi="微软雅黑" w:cs="微软雅黑" w:hint="eastAsia"/>
                <w:sz w:val="21"/>
              </w:rPr>
              <w:t>上海中医药大学附属岳阳中西医结合医院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ED51A6B" w14:textId="77777777" w:rsidR="00FB3AA1" w:rsidRDefault="00FB3AA1">
            <w:pPr>
              <w:spacing w:after="0"/>
              <w:ind w:right="24"/>
              <w:jc w:val="center"/>
            </w:pPr>
            <w:r>
              <w:rPr>
                <w:rFonts w:ascii="微软雅黑" w:eastAsia="微软雅黑" w:hAnsi="微软雅黑" w:cs="微软雅黑" w:hint="eastAsia"/>
                <w:sz w:val="21"/>
              </w:rPr>
              <w:t>樊民</w:t>
            </w:r>
            <w:r>
              <w:rPr>
                <w:rFonts w:ascii="Times New Roman" w:eastAsia="Times New Roman" w:hAnsi="Times New Roman" w:cs="Times New Roman"/>
                <w:sz w:val="21"/>
              </w:rPr>
              <w:t xml:space="preserve"> </w:t>
            </w:r>
          </w:p>
        </w:tc>
      </w:tr>
      <w:tr w:rsidR="00FB3AA1" w14:paraId="0BC60A33"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ABEBDEF" w14:textId="77777777" w:rsidR="00FB3AA1" w:rsidRDefault="00FB3AA1">
            <w:pPr>
              <w:spacing w:after="0"/>
              <w:ind w:left="89"/>
            </w:pPr>
            <w:r>
              <w:rPr>
                <w:rFonts w:ascii="Times New Roman" w:eastAsia="Times New Roman" w:hAnsi="Times New Roman" w:cs="Times New Roman"/>
                <w:sz w:val="21"/>
              </w:rPr>
              <w:t xml:space="preserve">21JC1405400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42893AA3" w14:textId="77777777" w:rsidR="00FB3AA1" w:rsidRDefault="00FB3AA1">
            <w:pPr>
              <w:spacing w:after="0"/>
            </w:pPr>
            <w:r>
              <w:rPr>
                <w:rFonts w:ascii="微软雅黑" w:eastAsia="微软雅黑" w:hAnsi="微软雅黑" w:cs="微软雅黑" w:hint="eastAsia"/>
                <w:sz w:val="21"/>
              </w:rPr>
              <w:t>分布式量子机器学习网络：模型、算法和实验</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59B5DA0" w14:textId="77777777" w:rsidR="00FB3AA1" w:rsidRDefault="00FB3AA1">
            <w:pPr>
              <w:spacing w:after="0"/>
            </w:pPr>
            <w:r>
              <w:rPr>
                <w:rFonts w:ascii="微软雅黑" w:eastAsia="微软雅黑" w:hAnsi="微软雅黑" w:cs="微软雅黑" w:hint="eastAsia"/>
                <w:sz w:val="21"/>
              </w:rPr>
              <w:t>同济大学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46397DE" w14:textId="77777777" w:rsidR="00FB3AA1" w:rsidRDefault="00FB3AA1">
            <w:pPr>
              <w:spacing w:after="0"/>
              <w:ind w:left="142"/>
            </w:pPr>
            <w:proofErr w:type="gramStart"/>
            <w:r>
              <w:rPr>
                <w:rFonts w:ascii="微软雅黑" w:eastAsia="微软雅黑" w:hAnsi="微软雅黑" w:cs="微软雅黑" w:hint="eastAsia"/>
                <w:sz w:val="21"/>
              </w:rPr>
              <w:t>程书明</w:t>
            </w:r>
            <w:proofErr w:type="gramEnd"/>
            <w:r>
              <w:rPr>
                <w:rFonts w:ascii="Times New Roman" w:eastAsia="Times New Roman" w:hAnsi="Times New Roman" w:cs="Times New Roman"/>
                <w:sz w:val="21"/>
              </w:rPr>
              <w:t xml:space="preserve"> </w:t>
            </w:r>
          </w:p>
        </w:tc>
      </w:tr>
      <w:tr w:rsidR="00FB3AA1" w14:paraId="07E601DE" w14:textId="77777777" w:rsidTr="00FB3AA1">
        <w:trPr>
          <w:trHeight w:val="518"/>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4782053E" w14:textId="77777777" w:rsidR="00FB3AA1" w:rsidRDefault="00FB3AA1">
            <w:pPr>
              <w:spacing w:after="0"/>
              <w:ind w:left="89"/>
            </w:pPr>
            <w:r>
              <w:rPr>
                <w:rFonts w:ascii="Times New Roman" w:eastAsia="Times New Roman" w:hAnsi="Times New Roman" w:cs="Times New Roman"/>
                <w:sz w:val="21"/>
              </w:rPr>
              <w:t xml:space="preserve">21JC1405500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20FF6A2" w14:textId="77777777" w:rsidR="00FB3AA1" w:rsidRDefault="00FB3AA1">
            <w:pPr>
              <w:spacing w:after="0"/>
            </w:pPr>
            <w:r>
              <w:rPr>
                <w:rFonts w:ascii="微软雅黑" w:eastAsia="微软雅黑" w:hAnsi="微软雅黑" w:cs="微软雅黑" w:hint="eastAsia"/>
                <w:sz w:val="21"/>
              </w:rPr>
              <w:t>干细胞衰老的表观遗传调控机制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975A043" w14:textId="77777777" w:rsidR="00FB3AA1" w:rsidRDefault="00FB3AA1">
            <w:pPr>
              <w:spacing w:after="0"/>
            </w:pPr>
            <w:r>
              <w:rPr>
                <w:rFonts w:ascii="微软雅黑" w:eastAsia="微软雅黑" w:hAnsi="微软雅黑" w:cs="微软雅黑" w:hint="eastAsia"/>
                <w:sz w:val="21"/>
              </w:rPr>
              <w:t>同济大学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091E409" w14:textId="77777777" w:rsidR="00FB3AA1" w:rsidRDefault="00FB3AA1">
            <w:pPr>
              <w:spacing w:after="0"/>
              <w:ind w:left="142"/>
            </w:pPr>
            <w:r>
              <w:rPr>
                <w:rFonts w:ascii="微软雅黑" w:eastAsia="微软雅黑" w:hAnsi="微软雅黑" w:cs="微软雅黑" w:hint="eastAsia"/>
                <w:sz w:val="21"/>
              </w:rPr>
              <w:t>高绍荣</w:t>
            </w:r>
            <w:r>
              <w:rPr>
                <w:rFonts w:ascii="Times New Roman" w:eastAsia="Times New Roman" w:hAnsi="Times New Roman" w:cs="Times New Roman"/>
                <w:sz w:val="21"/>
              </w:rPr>
              <w:t xml:space="preserve"> </w:t>
            </w:r>
          </w:p>
        </w:tc>
      </w:tr>
      <w:tr w:rsidR="00FB3AA1" w14:paraId="3F9ACE8D"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1DE257E6" w14:textId="77777777" w:rsidR="00FB3AA1" w:rsidRDefault="00FB3AA1">
            <w:pPr>
              <w:spacing w:after="0"/>
              <w:ind w:left="89"/>
            </w:pPr>
            <w:r>
              <w:rPr>
                <w:rFonts w:ascii="Times New Roman" w:eastAsia="Times New Roman" w:hAnsi="Times New Roman" w:cs="Times New Roman"/>
                <w:sz w:val="21"/>
              </w:rPr>
              <w:t xml:space="preserve">21JC1405600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F52D984" w14:textId="77777777" w:rsidR="00FB3AA1" w:rsidRDefault="00FB3AA1">
            <w:pPr>
              <w:spacing w:after="0"/>
            </w:pPr>
            <w:r>
              <w:rPr>
                <w:rFonts w:ascii="微软雅黑" w:eastAsia="微软雅黑" w:hAnsi="微软雅黑" w:cs="微软雅黑" w:hint="eastAsia"/>
                <w:sz w:val="21"/>
              </w:rPr>
              <w:t>非局域及非厄米</w:t>
            </w:r>
            <w:proofErr w:type="gramStart"/>
            <w:r>
              <w:rPr>
                <w:rFonts w:ascii="微软雅黑" w:eastAsia="微软雅黑" w:hAnsi="微软雅黑" w:cs="微软雅黑" w:hint="eastAsia"/>
                <w:sz w:val="21"/>
              </w:rPr>
              <w:t>声学超</w:t>
            </w:r>
            <w:proofErr w:type="gramEnd"/>
            <w:r>
              <w:rPr>
                <w:rFonts w:ascii="微软雅黑" w:eastAsia="微软雅黑" w:hAnsi="微软雅黑" w:cs="微软雅黑" w:hint="eastAsia"/>
                <w:sz w:val="21"/>
              </w:rPr>
              <w:t>构表面与功能器件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86F50F3" w14:textId="77777777" w:rsidR="00FB3AA1" w:rsidRDefault="00FB3AA1">
            <w:pPr>
              <w:spacing w:after="0"/>
            </w:pPr>
            <w:r>
              <w:rPr>
                <w:rFonts w:ascii="微软雅黑" w:eastAsia="微软雅黑" w:hAnsi="微软雅黑" w:cs="微软雅黑" w:hint="eastAsia"/>
                <w:sz w:val="21"/>
              </w:rPr>
              <w:t>同济大学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1817CBA" w14:textId="77777777" w:rsidR="00FB3AA1" w:rsidRDefault="00FB3AA1">
            <w:pPr>
              <w:spacing w:after="0"/>
              <w:ind w:right="24"/>
              <w:jc w:val="center"/>
            </w:pPr>
            <w:r>
              <w:rPr>
                <w:rFonts w:ascii="微软雅黑" w:eastAsia="微软雅黑" w:hAnsi="微软雅黑" w:cs="微软雅黑" w:hint="eastAsia"/>
                <w:sz w:val="21"/>
              </w:rPr>
              <w:t>李勇</w:t>
            </w:r>
            <w:r>
              <w:rPr>
                <w:rFonts w:ascii="Times New Roman" w:eastAsia="Times New Roman" w:hAnsi="Times New Roman" w:cs="Times New Roman"/>
                <w:sz w:val="21"/>
              </w:rPr>
              <w:t xml:space="preserve"> </w:t>
            </w:r>
          </w:p>
        </w:tc>
      </w:tr>
      <w:tr w:rsidR="00FB3AA1" w14:paraId="3FBD758A"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0F2CF0A" w14:textId="77777777" w:rsidR="00FB3AA1" w:rsidRDefault="00FB3AA1">
            <w:pPr>
              <w:spacing w:after="0"/>
              <w:ind w:left="89"/>
            </w:pPr>
            <w:r>
              <w:rPr>
                <w:rFonts w:ascii="Times New Roman" w:eastAsia="Times New Roman" w:hAnsi="Times New Roman" w:cs="Times New Roman"/>
                <w:sz w:val="21"/>
              </w:rPr>
              <w:t xml:space="preserve">21JC1405700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DFD87F9" w14:textId="77777777" w:rsidR="00FB3AA1" w:rsidRDefault="00FB3AA1">
            <w:pPr>
              <w:spacing w:after="0"/>
            </w:pPr>
            <w:r>
              <w:rPr>
                <w:rFonts w:ascii="微软雅黑" w:eastAsia="微软雅黑" w:hAnsi="微软雅黑" w:cs="微软雅黑" w:hint="eastAsia"/>
                <w:sz w:val="21"/>
              </w:rPr>
              <w:t>发展密度泛函理论加关联投影算符方法</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2565764" w14:textId="77777777" w:rsidR="00FB3AA1" w:rsidRDefault="00FB3AA1">
            <w:pPr>
              <w:spacing w:after="0"/>
            </w:pPr>
            <w:r>
              <w:rPr>
                <w:rFonts w:ascii="微软雅黑" w:eastAsia="微软雅黑" w:hAnsi="微软雅黑" w:cs="微软雅黑" w:hint="eastAsia"/>
                <w:sz w:val="21"/>
              </w:rPr>
              <w:t>同济大学</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5635B97" w14:textId="77777777" w:rsidR="00FB3AA1" w:rsidRDefault="00FB3AA1">
            <w:pPr>
              <w:spacing w:after="0"/>
              <w:ind w:left="142"/>
            </w:pPr>
            <w:proofErr w:type="gramStart"/>
            <w:r>
              <w:rPr>
                <w:rFonts w:ascii="微软雅黑" w:eastAsia="微软雅黑" w:hAnsi="微软雅黑" w:cs="微软雅黑" w:hint="eastAsia"/>
                <w:sz w:val="21"/>
              </w:rPr>
              <w:t>张宇钟</w:t>
            </w:r>
            <w:proofErr w:type="gramEnd"/>
            <w:r>
              <w:rPr>
                <w:rFonts w:ascii="Times New Roman" w:eastAsia="Times New Roman" w:hAnsi="Times New Roman" w:cs="Times New Roman"/>
                <w:sz w:val="21"/>
              </w:rPr>
              <w:t xml:space="preserve"> </w:t>
            </w:r>
          </w:p>
        </w:tc>
      </w:tr>
      <w:tr w:rsidR="00FB3AA1" w14:paraId="467AD8F6"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6253061F" w14:textId="77777777" w:rsidR="00FB3AA1" w:rsidRDefault="00FB3AA1">
            <w:pPr>
              <w:spacing w:after="0"/>
              <w:ind w:left="89"/>
            </w:pPr>
            <w:r>
              <w:rPr>
                <w:rFonts w:ascii="Times New Roman" w:eastAsia="Times New Roman" w:hAnsi="Times New Roman" w:cs="Times New Roman"/>
                <w:sz w:val="21"/>
              </w:rPr>
              <w:t xml:space="preserve">21JC1405800 </w:t>
            </w:r>
          </w:p>
        </w:tc>
        <w:tc>
          <w:tcPr>
            <w:tcW w:w="4820" w:type="dxa"/>
            <w:tcBorders>
              <w:top w:val="single" w:sz="4" w:space="0" w:color="000000"/>
              <w:left w:val="single" w:sz="4" w:space="0" w:color="000000"/>
              <w:bottom w:val="single" w:sz="4" w:space="0" w:color="000000"/>
              <w:right w:val="single" w:sz="4" w:space="0" w:color="000000"/>
            </w:tcBorders>
            <w:hideMark/>
          </w:tcPr>
          <w:p w14:paraId="261ECF0C" w14:textId="77777777" w:rsidR="00FB3AA1" w:rsidRDefault="00FB3AA1">
            <w:pPr>
              <w:spacing w:after="0"/>
              <w:jc w:val="both"/>
            </w:pPr>
            <w:r>
              <w:rPr>
                <w:rFonts w:ascii="Times New Roman" w:eastAsia="Times New Roman" w:hAnsi="Times New Roman" w:cs="Times New Roman"/>
                <w:sz w:val="21"/>
              </w:rPr>
              <w:t xml:space="preserve">TRIM37 </w:t>
            </w:r>
            <w:r>
              <w:rPr>
                <w:rFonts w:ascii="微软雅黑" w:eastAsia="微软雅黑" w:hAnsi="微软雅黑" w:cs="微软雅黑" w:hint="eastAsia"/>
                <w:sz w:val="21"/>
              </w:rPr>
              <w:t xml:space="preserve">通过影响 </w:t>
            </w:r>
            <w:r>
              <w:rPr>
                <w:rFonts w:ascii="Times New Roman" w:eastAsia="Times New Roman" w:hAnsi="Times New Roman" w:cs="Times New Roman"/>
                <w:sz w:val="21"/>
              </w:rPr>
              <w:t xml:space="preserve">BCL6 </w:t>
            </w:r>
            <w:r>
              <w:rPr>
                <w:rFonts w:ascii="微软雅黑" w:eastAsia="微软雅黑" w:hAnsi="微软雅黑" w:cs="微软雅黑" w:hint="eastAsia"/>
                <w:sz w:val="21"/>
              </w:rPr>
              <w:t xml:space="preserve">稳定性从而影响滤泡辅助性 </w:t>
            </w:r>
            <w:r>
              <w:rPr>
                <w:rFonts w:ascii="Times New Roman" w:eastAsia="Times New Roman" w:hAnsi="Times New Roman" w:cs="Times New Roman"/>
                <w:sz w:val="21"/>
              </w:rPr>
              <w:t xml:space="preserve">T </w:t>
            </w:r>
            <w:r>
              <w:rPr>
                <w:rFonts w:ascii="微软雅黑" w:eastAsia="微软雅黑" w:hAnsi="微软雅黑" w:cs="微软雅黑" w:hint="eastAsia"/>
                <w:sz w:val="21"/>
              </w:rPr>
              <w:t>细胞功能及分化</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06F9B589" w14:textId="77777777" w:rsidR="00FB3AA1" w:rsidRDefault="00FB3AA1">
            <w:pPr>
              <w:spacing w:after="0"/>
            </w:pPr>
            <w:r>
              <w:rPr>
                <w:rFonts w:ascii="微软雅黑" w:eastAsia="微软雅黑" w:hAnsi="微软雅黑" w:cs="微软雅黑" w:hint="eastAsia"/>
                <w:sz w:val="21"/>
              </w:rPr>
              <w:t>中国科学院分子细胞科学卓越创新中心</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4B608C2" w14:textId="77777777" w:rsidR="00FB3AA1" w:rsidRDefault="00FB3AA1">
            <w:pPr>
              <w:spacing w:after="0"/>
              <w:ind w:right="24"/>
              <w:jc w:val="center"/>
            </w:pPr>
            <w:r>
              <w:rPr>
                <w:rFonts w:ascii="微软雅黑" w:eastAsia="微软雅黑" w:hAnsi="微软雅黑" w:cs="微软雅黑" w:hint="eastAsia"/>
                <w:sz w:val="21"/>
              </w:rPr>
              <w:t>孙兵</w:t>
            </w:r>
            <w:r>
              <w:rPr>
                <w:rFonts w:ascii="Times New Roman" w:eastAsia="Times New Roman" w:hAnsi="Times New Roman" w:cs="Times New Roman"/>
                <w:sz w:val="21"/>
              </w:rPr>
              <w:t xml:space="preserve"> </w:t>
            </w:r>
          </w:p>
        </w:tc>
      </w:tr>
      <w:tr w:rsidR="00FB3AA1" w14:paraId="28169E16"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1E23114" w14:textId="77777777" w:rsidR="00FB3AA1" w:rsidRDefault="00FB3AA1">
            <w:pPr>
              <w:spacing w:after="0"/>
              <w:ind w:left="89"/>
            </w:pPr>
            <w:r>
              <w:rPr>
                <w:rFonts w:ascii="Times New Roman" w:eastAsia="Times New Roman" w:hAnsi="Times New Roman" w:cs="Times New Roman"/>
                <w:sz w:val="21"/>
              </w:rPr>
              <w:t xml:space="preserve">21JC1405900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D81B2B2" w14:textId="77777777" w:rsidR="00FB3AA1" w:rsidRDefault="00FB3AA1">
            <w:pPr>
              <w:spacing w:after="0"/>
            </w:pPr>
            <w:r>
              <w:rPr>
                <w:rFonts w:ascii="Times New Roman" w:eastAsia="Times New Roman" w:hAnsi="Times New Roman" w:cs="Times New Roman"/>
                <w:sz w:val="21"/>
              </w:rPr>
              <w:t xml:space="preserve">T </w:t>
            </w:r>
            <w:r>
              <w:rPr>
                <w:rFonts w:ascii="微软雅黑" w:eastAsia="微软雅黑" w:hAnsi="微软雅黑" w:cs="微软雅黑" w:hint="eastAsia"/>
                <w:sz w:val="21"/>
              </w:rPr>
              <w:t>细胞的脂质指纹与功能机制研究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43B115D4" w14:textId="77777777" w:rsidR="00FB3AA1" w:rsidRDefault="00FB3AA1">
            <w:pPr>
              <w:spacing w:after="0"/>
            </w:pPr>
            <w:r>
              <w:rPr>
                <w:rFonts w:ascii="微软雅黑" w:eastAsia="微软雅黑" w:hAnsi="微软雅黑" w:cs="微软雅黑" w:hint="eastAsia"/>
                <w:sz w:val="21"/>
              </w:rPr>
              <w:t>中国科学院分子细胞科学卓越创新中心</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B9F4492" w14:textId="77777777" w:rsidR="00FB3AA1" w:rsidRDefault="00FB3AA1">
            <w:pPr>
              <w:spacing w:after="0"/>
              <w:ind w:left="142"/>
            </w:pPr>
            <w:r>
              <w:rPr>
                <w:rFonts w:ascii="微软雅黑" w:eastAsia="微软雅黑" w:hAnsi="微软雅黑" w:cs="微软雅黑" w:hint="eastAsia"/>
                <w:sz w:val="21"/>
              </w:rPr>
              <w:t>许琛琦</w:t>
            </w:r>
            <w:r>
              <w:rPr>
                <w:rFonts w:ascii="Times New Roman" w:eastAsia="Times New Roman" w:hAnsi="Times New Roman" w:cs="Times New Roman"/>
                <w:sz w:val="21"/>
              </w:rPr>
              <w:t xml:space="preserve"> </w:t>
            </w:r>
          </w:p>
        </w:tc>
      </w:tr>
      <w:tr w:rsidR="00FB3AA1" w14:paraId="23C555BC" w14:textId="77777777" w:rsidTr="00FB3AA1">
        <w:trPr>
          <w:trHeight w:val="52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06BB6E03" w14:textId="77777777" w:rsidR="00FB3AA1" w:rsidRDefault="00FB3AA1">
            <w:pPr>
              <w:spacing w:after="0"/>
              <w:ind w:left="89"/>
            </w:pPr>
            <w:r>
              <w:rPr>
                <w:rFonts w:ascii="Times New Roman" w:eastAsia="Times New Roman" w:hAnsi="Times New Roman" w:cs="Times New Roman"/>
                <w:sz w:val="21"/>
              </w:rPr>
              <w:t xml:space="preserve">21JC1406000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F782F85" w14:textId="77777777" w:rsidR="00FB3AA1" w:rsidRDefault="00FB3AA1">
            <w:pPr>
              <w:spacing w:after="0"/>
            </w:pPr>
            <w:r>
              <w:rPr>
                <w:rFonts w:ascii="微软雅黑" w:eastAsia="微软雅黑" w:hAnsi="微软雅黑" w:cs="微软雅黑" w:hint="eastAsia"/>
                <w:sz w:val="21"/>
              </w:rPr>
              <w:t>面向肿瘤高效治疗的纳米催化医学基础研究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0C3F7A1" w14:textId="77777777" w:rsidR="00FB3AA1" w:rsidRDefault="00FB3AA1">
            <w:pPr>
              <w:spacing w:after="0"/>
              <w:jc w:val="both"/>
            </w:pPr>
            <w:r>
              <w:rPr>
                <w:rFonts w:ascii="微软雅黑" w:eastAsia="微软雅黑" w:hAnsi="微软雅黑" w:cs="微软雅黑" w:hint="eastAsia"/>
                <w:sz w:val="21"/>
              </w:rPr>
              <w:t>中国科学院上海硅酸盐研究所</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8FFAE10" w14:textId="77777777" w:rsidR="00FB3AA1" w:rsidRDefault="00FB3AA1">
            <w:pPr>
              <w:spacing w:after="0"/>
              <w:ind w:left="142"/>
            </w:pPr>
            <w:proofErr w:type="gramStart"/>
            <w:r>
              <w:rPr>
                <w:rFonts w:ascii="微软雅黑" w:eastAsia="微软雅黑" w:hAnsi="微软雅黑" w:cs="微软雅黑" w:hint="eastAsia"/>
                <w:sz w:val="21"/>
              </w:rPr>
              <w:t>施剑林</w:t>
            </w:r>
            <w:proofErr w:type="gramEnd"/>
            <w:r>
              <w:rPr>
                <w:rFonts w:ascii="Times New Roman" w:eastAsia="Times New Roman" w:hAnsi="Times New Roman" w:cs="Times New Roman"/>
                <w:sz w:val="21"/>
              </w:rPr>
              <w:t xml:space="preserve"> </w:t>
            </w:r>
          </w:p>
        </w:tc>
      </w:tr>
      <w:tr w:rsidR="00FB3AA1" w14:paraId="61E72E77"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6476D06E" w14:textId="77777777" w:rsidR="00FB3AA1" w:rsidRDefault="00FB3AA1">
            <w:pPr>
              <w:spacing w:after="0"/>
              <w:ind w:left="89"/>
            </w:pPr>
            <w:r>
              <w:rPr>
                <w:rFonts w:ascii="Times New Roman" w:eastAsia="Times New Roman" w:hAnsi="Times New Roman" w:cs="Times New Roman"/>
                <w:sz w:val="21"/>
              </w:rPr>
              <w:lastRenderedPageBreak/>
              <w:t xml:space="preserve">21JC1406100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D270293" w14:textId="77777777" w:rsidR="00FB3AA1" w:rsidRDefault="00FB3AA1">
            <w:pPr>
              <w:spacing w:after="0"/>
            </w:pPr>
            <w:proofErr w:type="gramStart"/>
            <w:r>
              <w:rPr>
                <w:rFonts w:ascii="微软雅黑" w:eastAsia="微软雅黑" w:hAnsi="微软雅黑" w:cs="微软雅黑" w:hint="eastAsia"/>
                <w:sz w:val="21"/>
              </w:rPr>
              <w:t>感存算控</w:t>
            </w:r>
            <w:proofErr w:type="gramEnd"/>
            <w:r>
              <w:rPr>
                <w:rFonts w:ascii="微软雅黑" w:eastAsia="微软雅黑" w:hAnsi="微软雅黑" w:cs="微软雅黑" w:hint="eastAsia"/>
                <w:sz w:val="21"/>
              </w:rPr>
              <w:t>一体化的二</w:t>
            </w:r>
            <w:proofErr w:type="gramStart"/>
            <w:r>
              <w:rPr>
                <w:rFonts w:ascii="微软雅黑" w:eastAsia="微软雅黑" w:hAnsi="微软雅黑" w:cs="微软雅黑" w:hint="eastAsia"/>
                <w:sz w:val="21"/>
              </w:rPr>
              <w:t>维材料</w:t>
            </w:r>
            <w:proofErr w:type="gramEnd"/>
            <w:r>
              <w:rPr>
                <w:rFonts w:ascii="微软雅黑" w:eastAsia="微软雅黑" w:hAnsi="微软雅黑" w:cs="微软雅黑" w:hint="eastAsia"/>
                <w:sz w:val="21"/>
              </w:rPr>
              <w:t>光电探测</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1C9A897C" w14:textId="77777777" w:rsidR="00FB3AA1" w:rsidRDefault="00FB3AA1">
            <w:pPr>
              <w:spacing w:after="0"/>
            </w:pPr>
            <w:r>
              <w:rPr>
                <w:rFonts w:ascii="微软雅黑" w:eastAsia="微软雅黑" w:hAnsi="微软雅黑" w:cs="微软雅黑" w:hint="eastAsia"/>
                <w:sz w:val="21"/>
              </w:rPr>
              <w:t>中国科学院上海技术物理研究所</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F9929D8" w14:textId="77777777" w:rsidR="00FB3AA1" w:rsidRDefault="00FB3AA1">
            <w:pPr>
              <w:spacing w:after="0"/>
              <w:ind w:left="142"/>
            </w:pPr>
            <w:r>
              <w:rPr>
                <w:rFonts w:ascii="微软雅黑" w:eastAsia="微软雅黑" w:hAnsi="微软雅黑" w:cs="微软雅黑" w:hint="eastAsia"/>
                <w:sz w:val="21"/>
              </w:rPr>
              <w:t>胡伟达</w:t>
            </w:r>
            <w:r>
              <w:rPr>
                <w:rFonts w:ascii="Times New Roman" w:eastAsia="Times New Roman" w:hAnsi="Times New Roman" w:cs="Times New Roman"/>
                <w:sz w:val="21"/>
              </w:rPr>
              <w:t xml:space="preserve"> </w:t>
            </w:r>
          </w:p>
        </w:tc>
      </w:tr>
      <w:tr w:rsidR="00FB3AA1" w14:paraId="5490C87F"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CEE73C1" w14:textId="77777777" w:rsidR="00FB3AA1" w:rsidRDefault="00FB3AA1">
            <w:pPr>
              <w:spacing w:after="0"/>
              <w:ind w:left="89"/>
            </w:pPr>
            <w:r>
              <w:rPr>
                <w:rFonts w:ascii="Times New Roman" w:eastAsia="Times New Roman" w:hAnsi="Times New Roman" w:cs="Times New Roman"/>
                <w:sz w:val="21"/>
              </w:rPr>
              <w:t xml:space="preserve">21JC1406200 </w:t>
            </w:r>
          </w:p>
        </w:tc>
        <w:tc>
          <w:tcPr>
            <w:tcW w:w="4820" w:type="dxa"/>
            <w:tcBorders>
              <w:top w:val="single" w:sz="4" w:space="0" w:color="000000"/>
              <w:left w:val="single" w:sz="4" w:space="0" w:color="000000"/>
              <w:bottom w:val="single" w:sz="4" w:space="0" w:color="000000"/>
              <w:right w:val="single" w:sz="4" w:space="0" w:color="000000"/>
            </w:tcBorders>
            <w:hideMark/>
          </w:tcPr>
          <w:p w14:paraId="62DB9BDC" w14:textId="77777777" w:rsidR="00FB3AA1" w:rsidRDefault="00FB3AA1">
            <w:pPr>
              <w:spacing w:after="0"/>
            </w:pPr>
            <w:r>
              <w:rPr>
                <w:rFonts w:ascii="微软雅黑" w:eastAsia="微软雅黑" w:hAnsi="微软雅黑" w:cs="微软雅黑" w:hint="eastAsia"/>
                <w:sz w:val="21"/>
              </w:rPr>
              <w:t>面向逻辑运算的光子</w:t>
            </w:r>
            <w:r>
              <w:rPr>
                <w:rFonts w:ascii="Times New Roman" w:eastAsia="Times New Roman" w:hAnsi="Times New Roman" w:cs="Times New Roman"/>
                <w:sz w:val="21"/>
              </w:rPr>
              <w:t>-</w:t>
            </w:r>
            <w:r>
              <w:rPr>
                <w:rFonts w:ascii="微软雅黑" w:eastAsia="微软雅黑" w:hAnsi="微软雅黑" w:cs="微软雅黑" w:hint="eastAsia"/>
                <w:sz w:val="21"/>
              </w:rPr>
              <w:t>电子自旋非厄米耦合的明暗态及非互易传输调控</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1DF744BB" w14:textId="77777777" w:rsidR="00FB3AA1" w:rsidRDefault="00FB3AA1">
            <w:pPr>
              <w:spacing w:after="0"/>
            </w:pPr>
            <w:r>
              <w:rPr>
                <w:rFonts w:ascii="微软雅黑" w:eastAsia="微软雅黑" w:hAnsi="微软雅黑" w:cs="微软雅黑" w:hint="eastAsia"/>
                <w:sz w:val="21"/>
              </w:rPr>
              <w:t>中国科学院上海技术物理研究所</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32146C70" w14:textId="77777777" w:rsidR="00FB3AA1" w:rsidRDefault="00FB3AA1">
            <w:pPr>
              <w:spacing w:after="0"/>
              <w:ind w:left="142"/>
            </w:pPr>
            <w:r>
              <w:rPr>
                <w:rFonts w:ascii="微软雅黑" w:eastAsia="微软雅黑" w:hAnsi="微软雅黑" w:cs="微软雅黑" w:hint="eastAsia"/>
                <w:sz w:val="21"/>
              </w:rPr>
              <w:t>姚碧</w:t>
            </w:r>
            <w:r>
              <w:rPr>
                <w:rFonts w:ascii="宋体" w:eastAsia="宋体" w:hAnsi="宋体" w:cs="宋体" w:hint="eastAsia"/>
                <w:sz w:val="21"/>
              </w:rPr>
              <w:t>霂</w:t>
            </w:r>
            <w:r>
              <w:rPr>
                <w:rFonts w:ascii="Times New Roman" w:eastAsia="Times New Roman" w:hAnsi="Times New Roman" w:cs="Times New Roman"/>
                <w:sz w:val="21"/>
              </w:rPr>
              <w:t xml:space="preserve"> </w:t>
            </w:r>
          </w:p>
        </w:tc>
      </w:tr>
      <w:tr w:rsidR="00FB3AA1" w14:paraId="6C36457D"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16898BC" w14:textId="77777777" w:rsidR="00FB3AA1" w:rsidRDefault="00FB3AA1">
            <w:pPr>
              <w:spacing w:after="0"/>
              <w:ind w:left="89"/>
            </w:pPr>
            <w:r>
              <w:rPr>
                <w:rFonts w:ascii="Times New Roman" w:eastAsia="Times New Roman" w:hAnsi="Times New Roman" w:cs="Times New Roman"/>
                <w:sz w:val="21"/>
              </w:rPr>
              <w:t xml:space="preserve">21JC1406300 </w:t>
            </w:r>
          </w:p>
        </w:tc>
        <w:tc>
          <w:tcPr>
            <w:tcW w:w="4820" w:type="dxa"/>
            <w:tcBorders>
              <w:top w:val="single" w:sz="4" w:space="0" w:color="000000"/>
              <w:left w:val="single" w:sz="4" w:space="0" w:color="000000"/>
              <w:bottom w:val="single" w:sz="4" w:space="0" w:color="000000"/>
              <w:right w:val="single" w:sz="4" w:space="0" w:color="000000"/>
            </w:tcBorders>
            <w:hideMark/>
          </w:tcPr>
          <w:p w14:paraId="34B85404" w14:textId="77777777" w:rsidR="00FB3AA1" w:rsidRDefault="00FB3AA1">
            <w:pPr>
              <w:spacing w:after="0"/>
            </w:pPr>
            <w:r>
              <w:rPr>
                <w:rFonts w:ascii="微软雅黑" w:eastAsia="微软雅黑" w:hAnsi="微软雅黑" w:cs="微软雅黑" w:hint="eastAsia"/>
                <w:sz w:val="21"/>
              </w:rPr>
              <w:t>新生</w:t>
            </w:r>
            <w:proofErr w:type="gramStart"/>
            <w:r>
              <w:rPr>
                <w:rFonts w:ascii="微软雅黑" w:eastAsia="微软雅黑" w:hAnsi="微软雅黑" w:cs="微软雅黑" w:hint="eastAsia"/>
                <w:sz w:val="21"/>
              </w:rPr>
              <w:t>造血干祖细胞</w:t>
            </w:r>
            <w:proofErr w:type="gramEnd"/>
            <w:r>
              <w:rPr>
                <w:rFonts w:ascii="微软雅黑" w:eastAsia="微软雅黑" w:hAnsi="微软雅黑" w:cs="微软雅黑" w:hint="eastAsia"/>
                <w:sz w:val="21"/>
              </w:rPr>
              <w:t>向增殖和静息微环境归巢的活体成像与机制解析</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1E7BF0A0" w14:textId="77777777" w:rsidR="00FB3AA1" w:rsidRDefault="00FB3AA1">
            <w:pPr>
              <w:spacing w:after="0"/>
            </w:pPr>
            <w:r>
              <w:rPr>
                <w:rFonts w:ascii="微软雅黑" w:eastAsia="微软雅黑" w:hAnsi="微软雅黑" w:cs="微软雅黑" w:hint="eastAsia"/>
                <w:sz w:val="21"/>
              </w:rPr>
              <w:t>中国科学院上海营养与健康研究所</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3CAF56E" w14:textId="77777777" w:rsidR="00FB3AA1" w:rsidRDefault="00FB3AA1">
            <w:pPr>
              <w:spacing w:after="0"/>
              <w:ind w:left="142"/>
            </w:pPr>
            <w:r>
              <w:rPr>
                <w:rFonts w:ascii="微软雅黑" w:eastAsia="微软雅黑" w:hAnsi="微软雅黑" w:cs="微软雅黑" w:hint="eastAsia"/>
                <w:sz w:val="21"/>
              </w:rPr>
              <w:t>潘巍峻</w:t>
            </w:r>
            <w:r>
              <w:rPr>
                <w:rFonts w:ascii="Times New Roman" w:eastAsia="Times New Roman" w:hAnsi="Times New Roman" w:cs="Times New Roman"/>
                <w:sz w:val="21"/>
              </w:rPr>
              <w:t xml:space="preserve"> </w:t>
            </w:r>
          </w:p>
        </w:tc>
      </w:tr>
      <w:tr w:rsidR="00FB3AA1" w14:paraId="1D0B377F" w14:textId="77777777" w:rsidTr="00FB3AA1">
        <w:trPr>
          <w:trHeight w:val="555"/>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914C604" w14:textId="77777777" w:rsidR="00FB3AA1" w:rsidRDefault="00FB3AA1">
            <w:pPr>
              <w:spacing w:after="0"/>
              <w:ind w:left="89"/>
            </w:pPr>
            <w:r>
              <w:rPr>
                <w:rFonts w:ascii="Times New Roman" w:eastAsia="Times New Roman" w:hAnsi="Times New Roman" w:cs="Times New Roman"/>
                <w:sz w:val="21"/>
              </w:rPr>
              <w:t xml:space="preserve">21JC1406400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CFD802A" w14:textId="77777777" w:rsidR="00FB3AA1" w:rsidRDefault="00FB3AA1">
            <w:pPr>
              <w:spacing w:after="0"/>
            </w:pPr>
            <w:r>
              <w:rPr>
                <w:rFonts w:ascii="微软雅黑" w:eastAsia="微软雅黑" w:hAnsi="微软雅黑" w:cs="微软雅黑" w:hint="eastAsia"/>
                <w:sz w:val="21"/>
              </w:rPr>
              <w:t>皮肤毛囊干细胞衰老的表观遗传机制研究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142A96B7" w14:textId="77777777" w:rsidR="00FB3AA1" w:rsidRDefault="00FB3AA1">
            <w:pPr>
              <w:spacing w:after="0"/>
            </w:pPr>
            <w:r>
              <w:rPr>
                <w:rFonts w:ascii="微软雅黑" w:eastAsia="微软雅黑" w:hAnsi="微软雅黑" w:cs="微软雅黑" w:hint="eastAsia"/>
                <w:sz w:val="21"/>
              </w:rPr>
              <w:t>中国科学院上海营养与健康研究所</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0E49A96" w14:textId="77777777" w:rsidR="00FB3AA1" w:rsidRDefault="00FB3AA1">
            <w:pPr>
              <w:spacing w:after="0"/>
              <w:ind w:right="24"/>
              <w:jc w:val="center"/>
            </w:pPr>
            <w:r>
              <w:rPr>
                <w:rFonts w:ascii="微软雅黑" w:eastAsia="微软雅黑" w:hAnsi="微软雅黑" w:cs="微软雅黑" w:hint="eastAsia"/>
                <w:sz w:val="21"/>
              </w:rPr>
              <w:t>张亮</w:t>
            </w:r>
            <w:r>
              <w:rPr>
                <w:rFonts w:ascii="Times New Roman" w:eastAsia="Times New Roman" w:hAnsi="Times New Roman" w:cs="Times New Roman"/>
                <w:sz w:val="21"/>
              </w:rPr>
              <w:t xml:space="preserve"> </w:t>
            </w:r>
          </w:p>
        </w:tc>
      </w:tr>
      <w:tr w:rsidR="00FB3AA1" w14:paraId="6C20BE38" w14:textId="77777777" w:rsidTr="00FB3AA1">
        <w:trPr>
          <w:trHeight w:val="55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525CD628" w14:textId="77777777" w:rsidR="00FB3AA1" w:rsidRDefault="00FB3AA1">
            <w:pPr>
              <w:spacing w:after="0"/>
              <w:ind w:left="89"/>
            </w:pPr>
            <w:r>
              <w:rPr>
                <w:rFonts w:ascii="Times New Roman" w:eastAsia="Times New Roman" w:hAnsi="Times New Roman" w:cs="Times New Roman"/>
                <w:sz w:val="21"/>
              </w:rPr>
              <w:t xml:space="preserve">21JC1406500 </w:t>
            </w:r>
          </w:p>
        </w:tc>
        <w:tc>
          <w:tcPr>
            <w:tcW w:w="4820" w:type="dxa"/>
            <w:tcBorders>
              <w:top w:val="single" w:sz="4" w:space="0" w:color="000000"/>
              <w:left w:val="single" w:sz="4" w:space="0" w:color="000000"/>
              <w:bottom w:val="single" w:sz="4" w:space="0" w:color="000000"/>
              <w:right w:val="single" w:sz="4" w:space="0" w:color="000000"/>
            </w:tcBorders>
            <w:hideMark/>
          </w:tcPr>
          <w:p w14:paraId="4E90A043" w14:textId="77777777" w:rsidR="00FB3AA1" w:rsidRDefault="00FB3AA1">
            <w:pPr>
              <w:spacing w:after="0"/>
              <w:jc w:val="both"/>
            </w:pPr>
            <w:r>
              <w:rPr>
                <w:rFonts w:ascii="微软雅黑" w:eastAsia="微软雅黑" w:hAnsi="微软雅黑" w:cs="微软雅黑" w:hint="eastAsia"/>
                <w:sz w:val="21"/>
              </w:rPr>
              <w:t>仿生颈动脉</w:t>
            </w:r>
            <w:proofErr w:type="gramStart"/>
            <w:r>
              <w:rPr>
                <w:rFonts w:ascii="微软雅黑" w:eastAsia="微软雅黑" w:hAnsi="微软雅黑" w:cs="微软雅黑" w:hint="eastAsia"/>
                <w:sz w:val="21"/>
              </w:rPr>
              <w:t>狭窄流固耦合</w:t>
            </w:r>
            <w:proofErr w:type="gramEnd"/>
            <w:r>
              <w:rPr>
                <w:rFonts w:ascii="微软雅黑" w:eastAsia="微软雅黑" w:hAnsi="微软雅黑" w:cs="微软雅黑" w:hint="eastAsia"/>
                <w:sz w:val="21"/>
              </w:rPr>
              <w:t>模型及斑块转归演变算法</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1D60FB1D" w14:textId="77777777" w:rsidR="00FB3AA1" w:rsidRDefault="00FB3AA1">
            <w:pPr>
              <w:spacing w:after="0"/>
            </w:pPr>
            <w:r>
              <w:rPr>
                <w:rFonts w:ascii="微软雅黑" w:eastAsia="微软雅黑" w:hAnsi="微软雅黑" w:cs="微软雅黑" w:hint="eastAsia"/>
                <w:sz w:val="21"/>
              </w:rPr>
              <w:t>中国人民解放军海军军医大学第二附属医院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C8E5A08" w14:textId="77777777" w:rsidR="00FB3AA1" w:rsidRDefault="00FB3AA1">
            <w:pPr>
              <w:spacing w:after="0"/>
              <w:ind w:left="142"/>
            </w:pPr>
            <w:proofErr w:type="gramStart"/>
            <w:r>
              <w:rPr>
                <w:rFonts w:ascii="微软雅黑" w:eastAsia="微软雅黑" w:hAnsi="微软雅黑" w:cs="微软雅黑" w:hint="eastAsia"/>
                <w:sz w:val="21"/>
              </w:rPr>
              <w:t>曲乐丰</w:t>
            </w:r>
            <w:proofErr w:type="gramEnd"/>
            <w:r>
              <w:rPr>
                <w:rFonts w:ascii="Times New Roman" w:eastAsia="Times New Roman" w:hAnsi="Times New Roman" w:cs="Times New Roman"/>
                <w:sz w:val="21"/>
              </w:rPr>
              <w:t xml:space="preserve"> </w:t>
            </w:r>
          </w:p>
        </w:tc>
      </w:tr>
      <w:tr w:rsidR="00FB3AA1" w14:paraId="31190B6E" w14:textId="77777777" w:rsidTr="00FB3AA1">
        <w:trPr>
          <w:trHeight w:val="557"/>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F2E57F7" w14:textId="77777777" w:rsidR="00FB3AA1" w:rsidRDefault="00FB3AA1">
            <w:pPr>
              <w:spacing w:after="0"/>
              <w:ind w:left="89"/>
            </w:pPr>
            <w:r>
              <w:rPr>
                <w:rFonts w:ascii="Times New Roman" w:eastAsia="Times New Roman" w:hAnsi="Times New Roman" w:cs="Times New Roman"/>
                <w:sz w:val="21"/>
              </w:rPr>
              <w:t xml:space="preserve">21JC1406600 </w:t>
            </w:r>
          </w:p>
        </w:tc>
        <w:tc>
          <w:tcPr>
            <w:tcW w:w="4820" w:type="dxa"/>
            <w:tcBorders>
              <w:top w:val="single" w:sz="4" w:space="0" w:color="000000"/>
              <w:left w:val="single" w:sz="4" w:space="0" w:color="000000"/>
              <w:bottom w:val="single" w:sz="4" w:space="0" w:color="000000"/>
              <w:right w:val="single" w:sz="4" w:space="0" w:color="000000"/>
            </w:tcBorders>
            <w:hideMark/>
          </w:tcPr>
          <w:p w14:paraId="6FF16EAD" w14:textId="77777777" w:rsidR="00FB3AA1" w:rsidRDefault="00FB3AA1">
            <w:pPr>
              <w:spacing w:after="0"/>
              <w:jc w:val="both"/>
            </w:pPr>
            <w:proofErr w:type="gramStart"/>
            <w:r>
              <w:rPr>
                <w:rFonts w:ascii="微软雅黑" w:eastAsia="微软雅黑" w:hAnsi="微软雅黑" w:cs="微软雅黑" w:hint="eastAsia"/>
                <w:sz w:val="21"/>
              </w:rPr>
              <w:t>基于类</w:t>
            </w:r>
            <w:proofErr w:type="gramEnd"/>
            <w:r>
              <w:rPr>
                <w:rFonts w:ascii="微软雅黑" w:eastAsia="微软雅黑" w:hAnsi="微软雅黑" w:cs="微软雅黑" w:hint="eastAsia"/>
                <w:sz w:val="21"/>
              </w:rPr>
              <w:t>器官和可视化技术的胆道肿瘤预警及机制研究</w:t>
            </w:r>
            <w:r>
              <w:rPr>
                <w:rFonts w:ascii="Times New Roman" w:eastAsia="Times New Roman" w:hAnsi="Times New Roman" w:cs="Times New Roman"/>
                <w:sz w:val="21"/>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1C2FDBC9" w14:textId="77777777" w:rsidR="00FB3AA1" w:rsidRDefault="00FB3AA1">
            <w:pPr>
              <w:spacing w:after="0"/>
            </w:pPr>
            <w:r>
              <w:rPr>
                <w:rFonts w:ascii="微软雅黑" w:eastAsia="微软雅黑" w:hAnsi="微软雅黑" w:cs="微软雅黑" w:hint="eastAsia"/>
                <w:sz w:val="21"/>
              </w:rPr>
              <w:t>中国人民解放军海军军医大学第三附属医院</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30F6816" w14:textId="77777777" w:rsidR="00FB3AA1" w:rsidRDefault="00FB3AA1">
            <w:pPr>
              <w:spacing w:after="0"/>
              <w:ind w:left="142"/>
            </w:pPr>
            <w:r>
              <w:rPr>
                <w:rFonts w:ascii="微软雅黑" w:eastAsia="微软雅黑" w:hAnsi="微软雅黑" w:cs="微软雅黑" w:hint="eastAsia"/>
                <w:sz w:val="21"/>
              </w:rPr>
              <w:t>王红阳</w:t>
            </w:r>
            <w:r>
              <w:rPr>
                <w:rFonts w:ascii="Times New Roman" w:eastAsia="Times New Roman" w:hAnsi="Times New Roman" w:cs="Times New Roman"/>
                <w:sz w:val="21"/>
              </w:rPr>
              <w:t xml:space="preserve"> </w:t>
            </w:r>
          </w:p>
        </w:tc>
      </w:tr>
    </w:tbl>
    <w:p w14:paraId="28D8431E" w14:textId="77777777" w:rsidR="00FB3AA1" w:rsidRDefault="00FB3AA1" w:rsidP="00FB3AA1">
      <w:pPr>
        <w:spacing w:after="80"/>
        <w:ind w:left="10" w:right="-15" w:hanging="10"/>
        <w:jc w:val="right"/>
      </w:pPr>
      <w:r>
        <w:rPr>
          <w:sz w:val="28"/>
        </w:rPr>
        <w:t xml:space="preserve">— 3 —   </w:t>
      </w:r>
    </w:p>
    <w:p w14:paraId="12D75723" w14:textId="77777777" w:rsidR="00C75715" w:rsidRDefault="00C75715">
      <w:pPr>
        <w:adjustRightInd w:val="0"/>
        <w:snapToGrid w:val="0"/>
        <w:spacing w:line="360" w:lineRule="auto"/>
        <w:ind w:firstLineChars="200" w:firstLine="643"/>
        <w:rPr>
          <w:rFonts w:ascii="仿宋" w:eastAsia="仿宋" w:hAnsi="仿宋" w:cs="楷体"/>
          <w:b/>
          <w:bCs/>
          <w:sz w:val="32"/>
          <w:szCs w:val="32"/>
        </w:rPr>
      </w:pPr>
    </w:p>
    <w:p w14:paraId="6A36876B" w14:textId="77777777" w:rsidR="00176D0B" w:rsidRDefault="00176D0B">
      <w:pPr>
        <w:jc w:val="center"/>
        <w:rPr>
          <w:rFonts w:ascii="仿宋" w:eastAsia="仿宋" w:hAnsi="仿宋" w:cs="楷体"/>
          <w:b/>
          <w:bCs/>
          <w:sz w:val="32"/>
          <w:szCs w:val="32"/>
        </w:rPr>
      </w:pPr>
    </w:p>
    <w:sectPr w:rsidR="00176D0B">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FD82" w14:textId="77777777" w:rsidR="00D25CFC" w:rsidRDefault="00D25CFC">
      <w:r>
        <w:separator/>
      </w:r>
    </w:p>
  </w:endnote>
  <w:endnote w:type="continuationSeparator" w:id="0">
    <w:p w14:paraId="0CA85BFA" w14:textId="77777777" w:rsidR="00D25CFC" w:rsidRDefault="00D2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BC61" w14:textId="77777777" w:rsidR="00C75715" w:rsidRDefault="00C75715">
    <w:pPr>
      <w:pStyle w:val="a7"/>
      <w:jc w:val="center"/>
      <w:rPr>
        <w:rFonts w:ascii="仿宋" w:eastAsia="仿宋" w:hAnsi="仿宋"/>
      </w:rPr>
    </w:pPr>
  </w:p>
  <w:p w14:paraId="314AB06D" w14:textId="77777777" w:rsidR="00C75715" w:rsidRDefault="00D25CFC">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195F219D" w14:textId="77777777" w:rsidR="00C75715" w:rsidRDefault="007C4558">
    <w:pPr>
      <w:pStyle w:val="a7"/>
    </w:pPr>
    <w:r>
      <w:rPr>
        <w:noProof/>
      </w:rPr>
      <mc:AlternateContent>
        <mc:Choice Requires="wps">
          <w:drawing>
            <wp:anchor distT="0" distB="0" distL="114300" distR="114300" simplePos="0" relativeHeight="251658752" behindDoc="0" locked="0" layoutInCell="1" allowOverlap="1" wp14:anchorId="2E9194B6" wp14:editId="2202D0C7">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42C6853A" w14:textId="77777777" w:rsidR="00C75715"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E9194B6"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" filled="f" stroked="f" strokeweight=".5pt">
              <v:textbox inset="0,0,0,0">
                <w:txbxContent>
                  <w:p w14:paraId="42C6853A" w14:textId="77777777" w:rsidR="00C75715"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BCB7" w14:textId="77777777" w:rsidR="00D25CFC" w:rsidRDefault="00D25CFC">
      <w:r>
        <w:separator/>
      </w:r>
    </w:p>
  </w:footnote>
  <w:footnote w:type="continuationSeparator" w:id="0">
    <w:p w14:paraId="679768B5" w14:textId="77777777" w:rsidR="00D25CFC" w:rsidRDefault="00D2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D00" w14:textId="46300CE5" w:rsidR="00C75715" w:rsidRDefault="00C7571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F8E0" w14:textId="3C6B8A8E" w:rsidR="00C75715"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7F79AE1A" wp14:editId="7A191041">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EAA5" w14:textId="029FC408" w:rsidR="00C75715" w:rsidRDefault="00C7571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A1"/>
    <w:rsid w:val="0003066F"/>
    <w:rsid w:val="00032B8B"/>
    <w:rsid w:val="000425EF"/>
    <w:rsid w:val="00055875"/>
    <w:rsid w:val="000774CF"/>
    <w:rsid w:val="000D1DC2"/>
    <w:rsid w:val="000F14B5"/>
    <w:rsid w:val="00132BD4"/>
    <w:rsid w:val="00176D0B"/>
    <w:rsid w:val="00182732"/>
    <w:rsid w:val="002668CD"/>
    <w:rsid w:val="002C4BBE"/>
    <w:rsid w:val="002C5575"/>
    <w:rsid w:val="00450D37"/>
    <w:rsid w:val="004763A7"/>
    <w:rsid w:val="004E3A79"/>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75715"/>
    <w:rsid w:val="00CA49AD"/>
    <w:rsid w:val="00CB211E"/>
    <w:rsid w:val="00CC4431"/>
    <w:rsid w:val="00CD6754"/>
    <w:rsid w:val="00D04068"/>
    <w:rsid w:val="00D25CFC"/>
    <w:rsid w:val="00D539B5"/>
    <w:rsid w:val="00D70C95"/>
    <w:rsid w:val="00D862D6"/>
    <w:rsid w:val="00DE7749"/>
    <w:rsid w:val="00EF6DB9"/>
    <w:rsid w:val="00F40543"/>
    <w:rsid w:val="00F7702F"/>
    <w:rsid w:val="00F92C4A"/>
    <w:rsid w:val="00F93D71"/>
    <w:rsid w:val="00FB3AA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DB33A1"/>
  <w15:chartTrackingRefBased/>
  <w15:docId w15:val="{AB4AEA8F-5E0D-4A9D-BE38-C81E0507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3AA1"/>
    <w:pPr>
      <w:spacing w:after="160" w:line="25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val="0"/>
      <w:spacing w:after="0" w:line="240" w:lineRule="auto"/>
    </w:pPr>
    <w:rPr>
      <w:rFonts w:eastAsia="宋体" w:cs="Times New Roman"/>
      <w:color w:val="auto"/>
      <w:sz w:val="21"/>
      <w:szCs w:val="24"/>
    </w:r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pPr>
      <w:widowControl w:val="0"/>
      <w:spacing w:after="0" w:line="240" w:lineRule="auto"/>
      <w:jc w:val="both"/>
    </w:pPr>
    <w:rPr>
      <w:rFonts w:eastAsia="宋体" w:cs="Times New Roman"/>
      <w:color w:val="auto"/>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widowControl w:val="0"/>
      <w:tabs>
        <w:tab w:val="center" w:pos="4153"/>
        <w:tab w:val="right" w:pos="8306"/>
      </w:tabs>
      <w:snapToGrid w:val="0"/>
      <w:spacing w:after="0" w:line="240" w:lineRule="auto"/>
    </w:pPr>
    <w:rPr>
      <w:rFonts w:eastAsia="宋体" w:cs="Times New Roman"/>
      <w:color w:val="auto"/>
      <w:sz w:val="18"/>
      <w:szCs w:val="24"/>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jc w:val="center"/>
    </w:pPr>
    <w:rPr>
      <w:rFonts w:eastAsia="宋体" w:cs="Times New Roman"/>
      <w:color w:val="auto"/>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 w:type="table" w:customStyle="1" w:styleId="TableGrid">
    <w:name w:val="TableGrid"/>
    <w:rsid w:val="00FB3AA1"/>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7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1</TotalTime>
  <Pages>6</Pages>
  <Words>571</Words>
  <Characters>3261</Characters>
  <Application>Microsoft Office Word</Application>
  <DocSecurity>0</DocSecurity>
  <Lines>27</Lines>
  <Paragraphs>7</Paragraphs>
  <ScaleCrop>false</ScaleCrop>
  <Company>Sky123.Org</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2021-10-18T07:59:00Z</dcterms:created>
  <dcterms:modified xsi:type="dcterms:W3CDTF">2021-10-18T08:00:00Z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