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430F" w14:textId="7E1D5EE7" w:rsidR="00BD426A" w:rsidRDefault="00BD426A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附件</w:t>
      </w:r>
    </w:p>
    <w:p w14:paraId="6D2827D4" w14:textId="786A65E7" w:rsidR="00FB633F" w:rsidRDefault="00BD426A" w:rsidP="00BD426A">
      <w:pPr>
        <w:adjustRightInd w:val="0"/>
        <w:snapToGrid w:val="0"/>
        <w:spacing w:line="360" w:lineRule="auto"/>
        <w:ind w:firstLineChars="200" w:firstLine="643"/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BD426A">
        <w:rPr>
          <w:rFonts w:ascii="仿宋" w:eastAsia="仿宋" w:hAnsi="仿宋" w:cs="楷体" w:hint="eastAsia"/>
          <w:b/>
          <w:bCs/>
          <w:sz w:val="32"/>
          <w:szCs w:val="32"/>
        </w:rPr>
        <w:t>拟入选上海市第四批服务型制造示范名单</w:t>
      </w:r>
    </w:p>
    <w:p w14:paraId="099F2FE2" w14:textId="77777777" w:rsidR="00BD426A" w:rsidRPr="00BD426A" w:rsidRDefault="00BD426A" w:rsidP="00BD426A">
      <w:pPr>
        <w:widowControl/>
        <w:shd w:val="clear" w:color="auto" w:fill="FFFFFF"/>
        <w:jc w:val="center"/>
        <w:rPr>
          <w:rFonts w:ascii="Times New Roman" w:hAnsi="Times New Roman"/>
          <w:color w:val="525454"/>
          <w:kern w:val="0"/>
          <w:szCs w:val="21"/>
        </w:rPr>
      </w:pPr>
      <w:r w:rsidRPr="00BD426A">
        <w:rPr>
          <w:rFonts w:ascii="仿宋_GB2312" w:eastAsia="仿宋_GB2312" w:hAnsi="Times New Roman" w:hint="eastAsia"/>
          <w:color w:val="525454"/>
          <w:kern w:val="0"/>
          <w:sz w:val="32"/>
          <w:szCs w:val="32"/>
          <w:bdr w:val="none" w:sz="0" w:space="0" w:color="auto" w:frame="1"/>
        </w:rPr>
        <w:t>（一）示范企业</w:t>
      </w:r>
    </w:p>
    <w:tbl>
      <w:tblPr>
        <w:tblW w:w="8760" w:type="dxa"/>
        <w:jc w:val="center"/>
        <w:tblCellSpacing w:w="0" w:type="dxa"/>
        <w:tblBorders>
          <w:insideH w:val="single" w:sz="6" w:space="0" w:color="000000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3621"/>
        <w:gridCol w:w="4327"/>
      </w:tblGrid>
      <w:tr w:rsidR="00BD426A" w:rsidRPr="00BD426A" w14:paraId="27056D42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FCAE78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525454"/>
                <w:kern w:val="0"/>
                <w:sz w:val="30"/>
                <w:szCs w:val="30"/>
                <w:bdr w:val="none" w:sz="0" w:space="0" w:color="auto" w:frame="1"/>
              </w:rPr>
              <w:t>序号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E025F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525454"/>
                <w:kern w:val="0"/>
                <w:sz w:val="30"/>
                <w:szCs w:val="30"/>
                <w:bdr w:val="none" w:sz="0" w:space="0" w:color="auto" w:frame="1"/>
              </w:rPr>
              <w:t>企业名称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DA2A5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525454"/>
                <w:kern w:val="0"/>
                <w:sz w:val="30"/>
                <w:szCs w:val="30"/>
                <w:bdr w:val="none" w:sz="0" w:space="0" w:color="auto" w:frame="1"/>
              </w:rPr>
              <w:t>示范模式</w:t>
            </w:r>
          </w:p>
        </w:tc>
      </w:tr>
      <w:tr w:rsidR="00BD426A" w:rsidRPr="00BD426A" w14:paraId="59888365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3D443C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6F81AC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上海正泰电源系统有限公司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E6F17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定制化服务、智能运维服务</w:t>
            </w:r>
          </w:p>
        </w:tc>
      </w:tr>
      <w:tr w:rsidR="00BD426A" w:rsidRPr="00BD426A" w14:paraId="451346B2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25A2D0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3FFB1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上海交大智邦科技有限公司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D52C5A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定制化服务、总集成总承包服务、节能环保服务</w:t>
            </w:r>
          </w:p>
        </w:tc>
      </w:tr>
      <w:tr w:rsidR="00BD426A" w:rsidRPr="00BD426A" w14:paraId="21AAE33F" w14:textId="77777777" w:rsidTr="00BD426A">
        <w:trPr>
          <w:trHeight w:val="90"/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8BF7E1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B124B8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上海沃典工业自动化有限公司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DA603D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定制化服务、供应链管理服务 、智能运维服务、总集成总承包服务、节能环保服务、研发和设计服务</w:t>
            </w:r>
          </w:p>
        </w:tc>
      </w:tr>
      <w:tr w:rsidR="00BD426A" w:rsidRPr="00BD426A" w14:paraId="6C207086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CAE9F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23CF39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澄瑞电力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科技（上海）有限公司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D17FCB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设计和设计服务、定制化服务、智能运维服务、总集成总承包服务 、节能环保服务</w:t>
            </w:r>
          </w:p>
        </w:tc>
      </w:tr>
      <w:tr w:rsidR="00BD426A" w:rsidRPr="00BD426A" w14:paraId="1D373846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89C675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8F410F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上海水星家用纺织品股份有限公司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BFAC0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定制化服务、供应链管理服务、研发和设计服务、</w:t>
            </w: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产业电商服务</w:t>
            </w:r>
            <w:proofErr w:type="gramEnd"/>
          </w:p>
        </w:tc>
      </w:tr>
      <w:tr w:rsidR="00BD426A" w:rsidRPr="00BD426A" w14:paraId="63484154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76A3F4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6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7CAF44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上海和</w:t>
            </w: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汇安全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用品有限公司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5CA590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定制化服务、供应链管理服务、研发和设计服务</w:t>
            </w:r>
          </w:p>
        </w:tc>
      </w:tr>
      <w:tr w:rsidR="00BD426A" w:rsidRPr="00BD426A" w14:paraId="1F03D9AE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FF204F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7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876D04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上海飞奥燃气设备有限公司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6DDEA8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定制化服务、总集成总承包服务、智能运维服务</w:t>
            </w:r>
          </w:p>
        </w:tc>
      </w:tr>
      <w:tr w:rsidR="00BD426A" w:rsidRPr="00BD426A" w14:paraId="5F45909E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C2AB6B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8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372573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上海翔港包装科技股份有限公司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49719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</w:t>
            </w:r>
          </w:p>
        </w:tc>
      </w:tr>
      <w:tr w:rsidR="00BD426A" w:rsidRPr="00BD426A" w14:paraId="57CE1CC5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C9E4E1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9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5E394B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上海新晃空调设备股份有限公司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C8DCDE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定制化服务、供应链管理服务、总集成总承包服务、智能运维服务</w:t>
            </w:r>
          </w:p>
        </w:tc>
      </w:tr>
      <w:tr w:rsidR="00BD426A" w:rsidRPr="00BD426A" w14:paraId="507CBFFC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28F9B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10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BBDF3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世邦工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业科技集团股份有限公司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6EF369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总集成总承包服务</w:t>
            </w:r>
          </w:p>
        </w:tc>
      </w:tr>
      <w:tr w:rsidR="00BD426A" w:rsidRPr="00BD426A" w14:paraId="4FEE7582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DE1344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11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96070C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上海飞域实验室设备有限公司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992E0D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定制化服务、智能运维服务、总集成总承包服务</w:t>
            </w:r>
          </w:p>
          <w:p w14:paraId="4B8888A1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525454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BD426A" w:rsidRPr="00BD426A" w14:paraId="40D9BFBD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1EE115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12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ADA8D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上海钛米机器人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股份有限公司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32FB2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总集成总承包服务、定制化服务、智能运维服务</w:t>
            </w:r>
          </w:p>
        </w:tc>
      </w:tr>
      <w:tr w:rsidR="00BD426A" w:rsidRPr="00BD426A" w14:paraId="0E0A275F" w14:textId="77777777" w:rsidTr="00BD426A">
        <w:trPr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9D94D1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13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6309FD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上海鑫蓝海自动化科技有限公司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316B0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定制化服务、节能环保服务</w:t>
            </w:r>
          </w:p>
        </w:tc>
      </w:tr>
      <w:tr w:rsidR="00BD426A" w:rsidRPr="00BD426A" w14:paraId="0BE4AB5B" w14:textId="77777777" w:rsidTr="00BD426A">
        <w:trPr>
          <w:trHeight w:val="615"/>
          <w:tblCellSpacing w:w="0" w:type="dxa"/>
          <w:jc w:val="center"/>
        </w:trPr>
        <w:tc>
          <w:tcPr>
            <w:tcW w:w="8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951B4A" w14:textId="77777777" w:rsidR="00BD426A" w:rsidRPr="00BD426A" w:rsidRDefault="00BD426A" w:rsidP="00BD426A">
            <w:pPr>
              <w:widowControl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070707"/>
                <w:kern w:val="0"/>
                <w:sz w:val="30"/>
                <w:szCs w:val="30"/>
                <w:bdr w:val="none" w:sz="0" w:space="0" w:color="auto" w:frame="1"/>
              </w:rPr>
              <w:t>14</w:t>
            </w:r>
          </w:p>
        </w:tc>
        <w:tc>
          <w:tcPr>
            <w:tcW w:w="361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44AD11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上海宝鸟服饰有限公司</w:t>
            </w:r>
          </w:p>
        </w:tc>
        <w:tc>
          <w:tcPr>
            <w:tcW w:w="43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B02E1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</w:t>
            </w:r>
          </w:p>
        </w:tc>
      </w:tr>
    </w:tbl>
    <w:p w14:paraId="5E8E7FB9" w14:textId="77777777" w:rsidR="00BD426A" w:rsidRPr="00BD426A" w:rsidRDefault="00BD426A" w:rsidP="00BD426A">
      <w:pPr>
        <w:widowControl/>
        <w:shd w:val="clear" w:color="auto" w:fill="FFFFFF"/>
        <w:jc w:val="center"/>
        <w:rPr>
          <w:rFonts w:ascii="Times New Roman" w:hAnsi="Times New Roman"/>
          <w:color w:val="525454"/>
          <w:kern w:val="0"/>
          <w:szCs w:val="21"/>
        </w:rPr>
      </w:pPr>
      <w:r w:rsidRPr="00BD426A">
        <w:rPr>
          <w:rFonts w:ascii="仿宋_GB2312" w:eastAsia="仿宋_GB2312" w:hAnsi="Times New Roman" w:hint="eastAsia"/>
          <w:color w:val="525454"/>
          <w:kern w:val="0"/>
          <w:sz w:val="32"/>
          <w:szCs w:val="32"/>
          <w:bdr w:val="none" w:sz="0" w:space="0" w:color="auto" w:frame="1"/>
        </w:rPr>
        <w:t> </w:t>
      </w:r>
    </w:p>
    <w:p w14:paraId="1BC6C8DB" w14:textId="77777777" w:rsidR="00BD426A" w:rsidRPr="00BD426A" w:rsidRDefault="00BD426A" w:rsidP="00BD426A">
      <w:pPr>
        <w:widowControl/>
        <w:shd w:val="clear" w:color="auto" w:fill="FFFFFF"/>
        <w:jc w:val="center"/>
        <w:rPr>
          <w:rFonts w:ascii="Times New Roman" w:hAnsi="Times New Roman"/>
          <w:color w:val="525454"/>
          <w:kern w:val="0"/>
          <w:szCs w:val="21"/>
        </w:rPr>
      </w:pPr>
      <w:r w:rsidRPr="00BD426A">
        <w:rPr>
          <w:rFonts w:ascii="仿宋_GB2312" w:eastAsia="仿宋_GB2312" w:hAnsi="Times New Roman" w:hint="eastAsia"/>
          <w:color w:val="525454"/>
          <w:kern w:val="0"/>
          <w:sz w:val="32"/>
          <w:szCs w:val="32"/>
          <w:bdr w:val="none" w:sz="0" w:space="0" w:color="auto" w:frame="1"/>
        </w:rPr>
        <w:lastRenderedPageBreak/>
        <w:t>（二）示范平台</w:t>
      </w:r>
    </w:p>
    <w:tbl>
      <w:tblPr>
        <w:tblW w:w="8520" w:type="dxa"/>
        <w:jc w:val="center"/>
        <w:tblCellSpacing w:w="0" w:type="dxa"/>
        <w:tblBorders>
          <w:insideH w:val="single" w:sz="6" w:space="0" w:color="000000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90"/>
        <w:gridCol w:w="2445"/>
        <w:gridCol w:w="3210"/>
      </w:tblGrid>
      <w:tr w:rsidR="00BD426A" w:rsidRPr="00BD426A" w14:paraId="466EE7C8" w14:textId="77777777" w:rsidTr="00BD426A">
        <w:trPr>
          <w:trHeight w:val="570"/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143B92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525454"/>
                <w:kern w:val="0"/>
                <w:sz w:val="30"/>
                <w:szCs w:val="30"/>
                <w:bdr w:val="none" w:sz="0" w:space="0" w:color="auto" w:frame="1"/>
              </w:rPr>
              <w:t>序号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3E2ADB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525454"/>
                <w:kern w:val="0"/>
                <w:sz w:val="30"/>
                <w:szCs w:val="30"/>
                <w:bdr w:val="none" w:sz="0" w:space="0" w:color="auto" w:frame="1"/>
              </w:rPr>
              <w:t>企业名称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ECCBA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525454"/>
                <w:kern w:val="0"/>
                <w:sz w:val="30"/>
                <w:szCs w:val="30"/>
                <w:bdr w:val="none" w:sz="0" w:space="0" w:color="auto" w:frame="1"/>
              </w:rPr>
              <w:t>平台名称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0EC1D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color w:val="525454"/>
                <w:kern w:val="0"/>
                <w:sz w:val="30"/>
                <w:szCs w:val="30"/>
                <w:bdr w:val="none" w:sz="0" w:space="0" w:color="auto" w:frame="1"/>
              </w:rPr>
              <w:t>主要模式</w:t>
            </w:r>
          </w:p>
        </w:tc>
      </w:tr>
      <w:tr w:rsidR="00BD426A" w:rsidRPr="00BD426A" w14:paraId="0B36241E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BEB5EE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62FDF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欧冶工业品股份有限公司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7751A2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欧贝工业品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供应链生态服务平台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38299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供应链管理服务</w:t>
            </w:r>
          </w:p>
        </w:tc>
      </w:tr>
      <w:tr w:rsidR="00BD426A" w:rsidRPr="00BD426A" w14:paraId="49034669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14422E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BA9CB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上海振华重工集团机械设备服务有限公司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ED845F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港口装备后市场全生命周期保障共享平台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C1020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定制化服务、供应链管理服务、检验检测服务</w:t>
            </w:r>
          </w:p>
        </w:tc>
      </w:tr>
      <w:tr w:rsidR="00BD426A" w:rsidRPr="00BD426A" w14:paraId="72D8F6ED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B0F91F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51DEF9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西域智慧供应链（上海）股份公司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3BF9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西域工业品MRO智能数字化采购服务平台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39C21E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定制化服务、供应链管理服务</w:t>
            </w:r>
          </w:p>
        </w:tc>
      </w:tr>
      <w:tr w:rsidR="00BD426A" w:rsidRPr="00BD426A" w14:paraId="4DCE14BA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5D005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8A1547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中新软件（上海）有限公司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5F06E2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智能电梯设计一体化平台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97C78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</w:t>
            </w:r>
          </w:p>
        </w:tc>
      </w:tr>
      <w:tr w:rsidR="00BD426A" w:rsidRPr="00BD426A" w14:paraId="355561DA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FE147C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5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64CEFC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上海开纯洁净室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技术工程有限公司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56FCA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实验动物</w:t>
            </w: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房设施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数字化智能运维平台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7E74D8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定制化服务、智能运维服务、总集成总承包服务</w:t>
            </w:r>
          </w:p>
        </w:tc>
      </w:tr>
      <w:tr w:rsidR="00BD426A" w:rsidRPr="00BD426A" w14:paraId="276DC538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7CACE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6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4BF5D0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上海连成（集团）有限公司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1F02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上海连成智慧工业平台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06B581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定制化服务、智能运维服务、节能环保服务</w:t>
            </w:r>
          </w:p>
        </w:tc>
      </w:tr>
      <w:tr w:rsidR="00BD426A" w:rsidRPr="00BD426A" w14:paraId="6004DEB1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33C764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7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751D33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上海朗脉洁净技术股份有限公司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DE72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无菌制药洁净技术服务平台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C96A6F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总集成总承包服务</w:t>
            </w:r>
          </w:p>
        </w:tc>
      </w:tr>
      <w:tr w:rsidR="00BD426A" w:rsidRPr="00BD426A" w14:paraId="0F685530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E0193F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8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3563C5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上海西信信息科技股份有限公司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416D43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西信龙云工业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互联网平台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095E02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定制化服务、供应链管理服务、智能运维服务</w:t>
            </w:r>
          </w:p>
        </w:tc>
      </w:tr>
      <w:tr w:rsidR="00BD426A" w:rsidRPr="00BD426A" w14:paraId="27E7F018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98B9A0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9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608E3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震坤行工业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超市(上海）有限公司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5FDD88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震坤行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数字化的工业用品服务平台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C287FE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定制化服务、供应链管理服务</w:t>
            </w:r>
          </w:p>
        </w:tc>
      </w:tr>
      <w:tr w:rsidR="00BD426A" w:rsidRPr="00BD426A" w14:paraId="2B0DB882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F293E0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10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1FB2F9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上海黑湖网络科技有限公司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21AF94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黑湖智造协同平台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59B8A7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供应链管理服务、智能运维服务</w:t>
            </w:r>
          </w:p>
        </w:tc>
      </w:tr>
      <w:tr w:rsidR="00BD426A" w:rsidRPr="00BD426A" w14:paraId="36EB3D5B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6C24E6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11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D064F1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上海发网供应链管理有限公司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BD6624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发网供应链平台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43ED5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供应链管理服务</w:t>
            </w:r>
          </w:p>
        </w:tc>
      </w:tr>
      <w:tr w:rsidR="00BD426A" w:rsidRPr="00BD426A" w14:paraId="06975E4F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9DACF0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12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06E12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上海业腾机电工程有限公司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8B7E2E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新药研发和新药临床申报智能化实验环境服务平台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749C28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定制化服务、检验检测服务、总集成总承包服务、智能运维服务</w:t>
            </w:r>
          </w:p>
        </w:tc>
      </w:tr>
      <w:tr w:rsidR="00BD426A" w:rsidRPr="00BD426A" w14:paraId="17C2EA60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09C3E1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13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AC7E02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上海化工</w:t>
            </w: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宝数字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科技有限公司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6AE28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化工行业产业互联网和数字化服务平台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8119AD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定制化服务、供应链管理服务、节能环保服务、生产性金融服务</w:t>
            </w:r>
          </w:p>
        </w:tc>
      </w:tr>
      <w:tr w:rsidR="00BD426A" w:rsidRPr="00BD426A" w14:paraId="6CA2A7F9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A62757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14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3FEC81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上海卓昕瑞供应链管理有限公司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60D7AB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卓昕瑞智</w:t>
            </w: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造供应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链协同平台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EADE9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供应链管理服务、总集成总成</w:t>
            </w: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包服务</w:t>
            </w:r>
            <w:proofErr w:type="gramEnd"/>
          </w:p>
        </w:tc>
      </w:tr>
      <w:tr w:rsidR="00BD426A" w:rsidRPr="00BD426A" w14:paraId="005C0830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12DD9D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15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CCA813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快备新能源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科技（上海）有限公司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8CB2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快备新能源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电站智慧MRO服务平台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76605F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定制化服务、供应链管理服务</w:t>
            </w:r>
            <w:r w:rsidRPr="00BD426A">
              <w:rPr>
                <w:rFonts w:ascii="仿宋" w:eastAsia="仿宋" w:hAnsi="仿宋" w:hint="eastAsia"/>
                <w:b/>
                <w:bCs/>
                <w:color w:val="525454"/>
                <w:kern w:val="0"/>
                <w:sz w:val="24"/>
                <w:bdr w:val="none" w:sz="0" w:space="0" w:color="auto" w:frame="1"/>
              </w:rPr>
              <w:t>、</w:t>
            </w: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产业电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商服务、节能环保服务</w:t>
            </w:r>
          </w:p>
        </w:tc>
      </w:tr>
      <w:tr w:rsidR="00BD426A" w:rsidRPr="00BD426A" w14:paraId="0A76BD12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2CD96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16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85DD85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上海特易信息科技有限公司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8FFA02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特易外贸资讯综合服务E平台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6C529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跨境贸易信息服务</w:t>
            </w:r>
          </w:p>
        </w:tc>
      </w:tr>
      <w:tr w:rsidR="00BD426A" w:rsidRPr="00BD426A" w14:paraId="26213473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002BB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lastRenderedPageBreak/>
              <w:t>17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57356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上海致景信息科技有限公司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1674F2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飞梭智纺</w:t>
            </w:r>
            <w:proofErr w:type="gramEnd"/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91456C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供应链管理服务</w:t>
            </w:r>
          </w:p>
        </w:tc>
      </w:tr>
      <w:tr w:rsidR="00BD426A" w:rsidRPr="00BD426A" w14:paraId="184DE309" w14:textId="77777777" w:rsidTr="00BD426A">
        <w:trPr>
          <w:tblCellSpacing w:w="0" w:type="dxa"/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E5EF20" w14:textId="77777777" w:rsidR="00BD426A" w:rsidRPr="00BD426A" w:rsidRDefault="00BD426A" w:rsidP="00BD426A">
            <w:pPr>
              <w:widowControl/>
              <w:spacing w:line="360" w:lineRule="atLeast"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18</w:t>
            </w:r>
          </w:p>
        </w:tc>
        <w:tc>
          <w:tcPr>
            <w:tcW w:w="21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13862D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上海孚盟软件有限公司</w:t>
            </w:r>
          </w:p>
        </w:tc>
        <w:tc>
          <w:tcPr>
            <w:tcW w:w="244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0F473C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孚盟跨境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贸易企业运营</w:t>
            </w: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云服务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平台</w:t>
            </w:r>
          </w:p>
        </w:tc>
        <w:tc>
          <w:tcPr>
            <w:tcW w:w="321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2CAF4C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供应链管理服务</w:t>
            </w:r>
          </w:p>
        </w:tc>
      </w:tr>
    </w:tbl>
    <w:p w14:paraId="7F0B7D5F" w14:textId="77777777" w:rsidR="00BD426A" w:rsidRPr="00BD426A" w:rsidRDefault="00BD426A" w:rsidP="00BD426A">
      <w:pPr>
        <w:widowControl/>
        <w:shd w:val="clear" w:color="auto" w:fill="FFFFFF"/>
        <w:ind w:firstLine="600"/>
        <w:jc w:val="center"/>
        <w:rPr>
          <w:rFonts w:ascii="Times New Roman" w:hAnsi="Times New Roman"/>
          <w:color w:val="525454"/>
          <w:kern w:val="0"/>
          <w:szCs w:val="21"/>
        </w:rPr>
      </w:pPr>
      <w:r w:rsidRPr="00BD426A">
        <w:rPr>
          <w:rFonts w:ascii="仿宋_GB2312" w:eastAsia="仿宋_GB2312" w:hAnsi="Times New Roman" w:hint="eastAsia"/>
          <w:color w:val="070707"/>
          <w:kern w:val="0"/>
          <w:sz w:val="30"/>
          <w:szCs w:val="30"/>
          <w:bdr w:val="none" w:sz="0" w:space="0" w:color="auto" w:frame="1"/>
        </w:rPr>
        <w:t> </w:t>
      </w:r>
    </w:p>
    <w:p w14:paraId="76D5B30C" w14:textId="77777777" w:rsidR="00BD426A" w:rsidRPr="00BD426A" w:rsidRDefault="00BD426A" w:rsidP="00BD426A">
      <w:pPr>
        <w:widowControl/>
        <w:shd w:val="clear" w:color="auto" w:fill="FFFFFF"/>
        <w:jc w:val="center"/>
        <w:rPr>
          <w:rFonts w:ascii="Times New Roman" w:hAnsi="Times New Roman"/>
          <w:color w:val="525454"/>
          <w:kern w:val="0"/>
          <w:szCs w:val="21"/>
        </w:rPr>
      </w:pPr>
      <w:r w:rsidRPr="00BD426A">
        <w:rPr>
          <w:rFonts w:ascii="仿宋_GB2312" w:eastAsia="仿宋_GB2312" w:hAnsi="Times New Roman" w:hint="eastAsia"/>
          <w:color w:val="525454"/>
          <w:kern w:val="0"/>
          <w:sz w:val="32"/>
          <w:szCs w:val="32"/>
          <w:bdr w:val="none" w:sz="0" w:space="0" w:color="auto" w:frame="1"/>
        </w:rPr>
        <w:t>（三）示范项目</w:t>
      </w:r>
    </w:p>
    <w:tbl>
      <w:tblPr>
        <w:tblW w:w="8520" w:type="dxa"/>
        <w:jc w:val="center"/>
        <w:tblCellSpacing w:w="0" w:type="dxa"/>
        <w:tblBorders>
          <w:insideH w:val="single" w:sz="6" w:space="0" w:color="000000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675"/>
        <w:gridCol w:w="3885"/>
      </w:tblGrid>
      <w:tr w:rsidR="00BD426A" w:rsidRPr="00BD426A" w14:paraId="623893BE" w14:textId="77777777" w:rsidTr="00BD426A">
        <w:trPr>
          <w:tblCellSpacing w:w="0" w:type="dxa"/>
          <w:jc w:val="center"/>
        </w:trPr>
        <w:tc>
          <w:tcPr>
            <w:tcW w:w="96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42D834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b/>
                <w:bCs/>
                <w:color w:val="525454"/>
                <w:kern w:val="0"/>
                <w:sz w:val="30"/>
                <w:szCs w:val="30"/>
                <w:bdr w:val="none" w:sz="0" w:space="0" w:color="auto" w:frame="1"/>
              </w:rPr>
              <w:t>序号</w:t>
            </w:r>
          </w:p>
        </w:tc>
        <w:tc>
          <w:tcPr>
            <w:tcW w:w="3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6D450B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b/>
                <w:bCs/>
                <w:color w:val="525454"/>
                <w:kern w:val="0"/>
                <w:sz w:val="30"/>
                <w:szCs w:val="30"/>
                <w:bdr w:val="none" w:sz="0" w:space="0" w:color="auto" w:frame="1"/>
              </w:rPr>
              <w:t>企业名称</w:t>
            </w:r>
          </w:p>
        </w:tc>
        <w:tc>
          <w:tcPr>
            <w:tcW w:w="38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FE7E1A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_GB2312" w:eastAsia="仿宋_GB2312" w:hAnsi="Times New Roman" w:hint="eastAsia"/>
                <w:b/>
                <w:bCs/>
                <w:color w:val="525454"/>
                <w:kern w:val="0"/>
                <w:sz w:val="30"/>
                <w:szCs w:val="30"/>
                <w:bdr w:val="none" w:sz="0" w:space="0" w:color="auto" w:frame="1"/>
              </w:rPr>
              <w:t>项目名称</w:t>
            </w:r>
          </w:p>
        </w:tc>
      </w:tr>
      <w:tr w:rsidR="00BD426A" w:rsidRPr="00BD426A" w14:paraId="32FBDC83" w14:textId="77777777" w:rsidTr="00BD426A">
        <w:trPr>
          <w:trHeight w:val="525"/>
          <w:tblCellSpacing w:w="0" w:type="dxa"/>
          <w:jc w:val="center"/>
        </w:trPr>
        <w:tc>
          <w:tcPr>
            <w:tcW w:w="96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88DA3C" w14:textId="77777777" w:rsidR="00BD426A" w:rsidRPr="00BD426A" w:rsidRDefault="00BD426A" w:rsidP="00BD426A">
            <w:pPr>
              <w:widowControl/>
              <w:spacing w:line="405" w:lineRule="atLeast"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070707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3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8ED17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上海联泰科技股份有限公司</w:t>
            </w:r>
          </w:p>
        </w:tc>
        <w:tc>
          <w:tcPr>
            <w:tcW w:w="38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1C5529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联</w:t>
            </w:r>
            <w:proofErr w:type="gramStart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泰科技</w:t>
            </w:r>
            <w:proofErr w:type="gramEnd"/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3D打印服务中心项目</w:t>
            </w:r>
          </w:p>
        </w:tc>
      </w:tr>
      <w:tr w:rsidR="00BD426A" w:rsidRPr="00BD426A" w14:paraId="6F768551" w14:textId="77777777" w:rsidTr="00BD426A">
        <w:trPr>
          <w:trHeight w:val="570"/>
          <w:tblCellSpacing w:w="0" w:type="dxa"/>
          <w:jc w:val="center"/>
        </w:trPr>
        <w:tc>
          <w:tcPr>
            <w:tcW w:w="96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76689" w14:textId="77777777" w:rsidR="00BD426A" w:rsidRPr="00BD426A" w:rsidRDefault="00BD426A" w:rsidP="00BD426A">
            <w:pPr>
              <w:widowControl/>
              <w:spacing w:line="405" w:lineRule="atLeast"/>
              <w:jc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070707"/>
                <w:kern w:val="0"/>
                <w:sz w:val="24"/>
                <w:bdr w:val="none" w:sz="0" w:space="0" w:color="auto" w:frame="1"/>
              </w:rPr>
              <w:t>2</w:t>
            </w:r>
          </w:p>
        </w:tc>
        <w:tc>
          <w:tcPr>
            <w:tcW w:w="367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53A2F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上海龙创汽车设计股份有限公司</w:t>
            </w:r>
          </w:p>
        </w:tc>
        <w:tc>
          <w:tcPr>
            <w:tcW w:w="388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6018E" w14:textId="77777777" w:rsidR="00BD426A" w:rsidRPr="00BD426A" w:rsidRDefault="00BD426A" w:rsidP="00BD426A">
            <w:pPr>
              <w:widowControl/>
              <w:jc w:val="center"/>
              <w:textAlignment w:val="center"/>
              <w:rPr>
                <w:rFonts w:ascii="Times New Roman" w:eastAsia="微软雅黑" w:hAnsi="Times New Roman"/>
                <w:color w:val="525454"/>
                <w:kern w:val="0"/>
                <w:szCs w:val="21"/>
              </w:rPr>
            </w:pPr>
            <w:r w:rsidRPr="00BD426A">
              <w:rPr>
                <w:rFonts w:ascii="仿宋" w:eastAsia="仿宋" w:hAnsi="仿宋" w:hint="eastAsia"/>
                <w:color w:val="525454"/>
                <w:kern w:val="0"/>
                <w:sz w:val="24"/>
                <w:bdr w:val="none" w:sz="0" w:space="0" w:color="auto" w:frame="1"/>
              </w:rPr>
              <w:t>自动驾驶共享制造项目</w:t>
            </w:r>
          </w:p>
        </w:tc>
      </w:tr>
    </w:tbl>
    <w:p w14:paraId="388CD28C" w14:textId="77777777" w:rsidR="00176D0B" w:rsidRPr="00BD426A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 w:rsidRPr="00BD426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632A" w14:textId="77777777" w:rsidR="00831CA5" w:rsidRDefault="00831CA5">
      <w:r>
        <w:separator/>
      </w:r>
    </w:p>
  </w:endnote>
  <w:endnote w:type="continuationSeparator" w:id="0">
    <w:p w14:paraId="2099D8A2" w14:textId="77777777" w:rsidR="00831CA5" w:rsidRDefault="0083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D5F8" w14:textId="77777777" w:rsidR="00FB633F" w:rsidRDefault="00FB633F">
    <w:pPr>
      <w:pStyle w:val="a7"/>
      <w:jc w:val="center"/>
      <w:rPr>
        <w:rFonts w:ascii="仿宋" w:eastAsia="仿宋" w:hAnsi="仿宋"/>
      </w:rPr>
    </w:pPr>
  </w:p>
  <w:p w14:paraId="66D95BDD" w14:textId="77777777" w:rsidR="00FB633F" w:rsidRDefault="00831CA5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3BA62625" w14:textId="77777777" w:rsidR="00FB633F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22BEF3" wp14:editId="4F041A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176814" w14:textId="77777777" w:rsidR="00FB633F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2BE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08176814" w14:textId="77777777" w:rsidR="00FB633F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C4B2" w14:textId="77777777" w:rsidR="00831CA5" w:rsidRDefault="00831CA5">
      <w:r>
        <w:separator/>
      </w:r>
    </w:p>
  </w:footnote>
  <w:footnote w:type="continuationSeparator" w:id="0">
    <w:p w14:paraId="40D74EB9" w14:textId="77777777" w:rsidR="00831CA5" w:rsidRDefault="0083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798F" w14:textId="77777777" w:rsidR="00FB633F" w:rsidRDefault="00831CA5">
    <w:pPr>
      <w:pStyle w:val="a8"/>
    </w:pPr>
    <w:r>
      <w:pict w14:anchorId="7EB2AA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C2D0" w14:textId="77777777" w:rsidR="00FB633F" w:rsidRDefault="00831CA5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27548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7148F47E" wp14:editId="16D882E8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03BD" w14:textId="77777777" w:rsidR="00FB633F" w:rsidRDefault="00831CA5">
    <w:pPr>
      <w:pStyle w:val="a8"/>
    </w:pPr>
    <w:r>
      <w:pict w14:anchorId="6B752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6A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31CA5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D426A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B633F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6A82CB"/>
  <w15:chartTrackingRefBased/>
  <w15:docId w15:val="{4C629962-90C2-4180-9827-6EAB5E20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styleId="af">
    <w:name w:val="Normal (Web)"/>
    <w:basedOn w:val="a"/>
    <w:uiPriority w:val="99"/>
    <w:unhideWhenUsed/>
    <w:rsid w:val="00BD42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basedOn w:val="a0"/>
    <w:uiPriority w:val="22"/>
    <w:qFormat/>
    <w:rsid w:val="00BD4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3</Pages>
  <Words>233</Words>
  <Characters>1334</Characters>
  <Application>Microsoft Office Word</Application>
  <DocSecurity>0</DocSecurity>
  <Lines>11</Lines>
  <Paragraphs>3</Paragraphs>
  <ScaleCrop>false</ScaleCrop>
  <Company>Sky123.Org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2022-06-08T07:36:00Z</dcterms:created>
  <dcterms:modified xsi:type="dcterms:W3CDTF">2022-06-08T07:39:00Z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